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48438A" w:rsidRPr="0048438A" w:rsidRDefault="008902AC" w:rsidP="008902AC">
            <w:pPr>
              <w:widowControl w:val="0"/>
              <w:autoSpaceDE w:val="0"/>
              <w:autoSpaceDN w:val="0"/>
              <w:adjustRightInd w:val="0"/>
              <w:rPr>
                <w:bCs/>
                <w:sz w:val="24"/>
                <w:szCs w:val="24"/>
                <w:lang w:val="ru-RU"/>
              </w:rPr>
            </w:pPr>
            <w:r>
              <w:rPr>
                <w:bCs/>
                <w:sz w:val="24"/>
                <w:szCs w:val="24"/>
              </w:rPr>
              <w:t xml:space="preserve">                                                                                                          </w:t>
            </w:r>
            <w:r w:rsidR="0048438A" w:rsidRPr="005067D4">
              <w:rPr>
                <w:bCs/>
                <w:sz w:val="24"/>
                <w:szCs w:val="24"/>
              </w:rPr>
              <w:t xml:space="preserve">Додаток </w:t>
            </w:r>
            <w:r w:rsidR="0048438A">
              <w:rPr>
                <w:bCs/>
                <w:sz w:val="24"/>
                <w:szCs w:val="24"/>
              </w:rPr>
              <w:t>13</w:t>
            </w:r>
          </w:p>
          <w:p w:rsidR="0048438A" w:rsidRDefault="0048438A" w:rsidP="0048438A">
            <w:pPr>
              <w:widowControl w:val="0"/>
              <w:autoSpaceDE w:val="0"/>
              <w:autoSpaceDN w:val="0"/>
              <w:adjustRightInd w:val="0"/>
              <w:ind w:left="6946"/>
              <w:rPr>
                <w:bCs/>
              </w:rPr>
            </w:pPr>
          </w:p>
          <w:p w:rsidR="0048438A" w:rsidRPr="00932214" w:rsidRDefault="0048438A" w:rsidP="0048438A">
            <w:pPr>
              <w:widowControl w:val="0"/>
              <w:autoSpaceDE w:val="0"/>
              <w:autoSpaceDN w:val="0"/>
              <w:adjustRightInd w:val="0"/>
              <w:ind w:left="6379"/>
              <w:rPr>
                <w:bCs/>
                <w:szCs w:val="28"/>
              </w:rPr>
            </w:pPr>
            <w:r>
              <w:rPr>
                <w:bCs/>
                <w:szCs w:val="28"/>
              </w:rPr>
              <w:t>ЗАТВЕРДЖЕНО</w:t>
            </w:r>
          </w:p>
          <w:p w:rsidR="0048438A" w:rsidRPr="00932214" w:rsidRDefault="0048438A" w:rsidP="0048438A">
            <w:pPr>
              <w:widowControl w:val="0"/>
              <w:autoSpaceDE w:val="0"/>
              <w:autoSpaceDN w:val="0"/>
              <w:adjustRightInd w:val="0"/>
              <w:ind w:left="6379"/>
              <w:rPr>
                <w:bCs/>
                <w:szCs w:val="28"/>
              </w:rPr>
            </w:pPr>
            <w:r>
              <w:rPr>
                <w:bCs/>
                <w:szCs w:val="28"/>
              </w:rPr>
              <w:t>Наказ</w:t>
            </w:r>
            <w:r w:rsidRPr="00932214">
              <w:rPr>
                <w:bCs/>
                <w:szCs w:val="28"/>
              </w:rPr>
              <w:t xml:space="preserve"> ГУ ДМС </w:t>
            </w:r>
          </w:p>
          <w:p w:rsidR="0048438A" w:rsidRPr="00932214" w:rsidRDefault="0048438A" w:rsidP="0048438A">
            <w:pPr>
              <w:widowControl w:val="0"/>
              <w:autoSpaceDE w:val="0"/>
              <w:autoSpaceDN w:val="0"/>
              <w:adjustRightInd w:val="0"/>
              <w:ind w:left="6379"/>
              <w:rPr>
                <w:bCs/>
                <w:szCs w:val="28"/>
              </w:rPr>
            </w:pPr>
            <w:r w:rsidRPr="00932214">
              <w:rPr>
                <w:bCs/>
                <w:szCs w:val="28"/>
              </w:rPr>
              <w:t xml:space="preserve">у Харківській області                                      </w:t>
            </w:r>
          </w:p>
          <w:p w:rsidR="00E141AF" w:rsidRDefault="008902AC" w:rsidP="00671A48">
            <w:pPr>
              <w:ind w:left="6237"/>
            </w:pPr>
            <w:r>
              <w:rPr>
                <w:bCs/>
                <w:szCs w:val="28"/>
              </w:rPr>
              <w:t xml:space="preserve">  </w:t>
            </w:r>
            <w:r w:rsidR="00BD3B18">
              <w:rPr>
                <w:bCs/>
                <w:szCs w:val="28"/>
              </w:rPr>
              <w:t>03</w:t>
            </w:r>
            <w:r w:rsidR="0048438A" w:rsidRPr="00932214">
              <w:rPr>
                <w:bCs/>
                <w:szCs w:val="28"/>
              </w:rPr>
              <w:t>.</w:t>
            </w:r>
            <w:r w:rsidR="00BD3B18">
              <w:rPr>
                <w:bCs/>
                <w:szCs w:val="28"/>
              </w:rPr>
              <w:t>11.</w:t>
            </w:r>
            <w:r w:rsidR="0048438A">
              <w:rPr>
                <w:bCs/>
                <w:szCs w:val="28"/>
              </w:rPr>
              <w:t>20</w:t>
            </w:r>
            <w:r w:rsidR="00BD3B18">
              <w:rPr>
                <w:bCs/>
                <w:szCs w:val="28"/>
              </w:rPr>
              <w:t>25</w:t>
            </w:r>
            <w:r w:rsidR="0048438A" w:rsidRPr="00932214">
              <w:rPr>
                <w:bCs/>
                <w:szCs w:val="28"/>
              </w:rPr>
              <w:t xml:space="preserve"> №</w:t>
            </w:r>
            <w:r w:rsidR="00BD3B18">
              <w:rPr>
                <w:bCs/>
                <w:szCs w:val="28"/>
              </w:rPr>
              <w:t xml:space="preserve"> 35/аг</w:t>
            </w: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caps/>
          <w:sz w:val="16"/>
          <w:szCs w:val="16"/>
          <w:lang w:eastAsia="uk-UA"/>
        </w:rPr>
        <w:t>інформаційнА карткА адміністративної послуги</w:t>
      </w:r>
    </w:p>
    <w:p w:rsidR="00E141AF" w:rsidRPr="0048438A" w:rsidRDefault="00E141AF" w:rsidP="00E141AF">
      <w:pPr>
        <w:jc w:val="center"/>
        <w:rPr>
          <w:rFonts w:ascii="Verdana" w:eastAsia="Times New Roman" w:hAnsi="Verdana" w:cs="Times New Roman"/>
          <w:b/>
          <w:caps/>
          <w:sz w:val="16"/>
          <w:szCs w:val="16"/>
          <w:lang w:eastAsia="uk-UA"/>
        </w:rPr>
      </w:pPr>
    </w:p>
    <w:p w:rsidR="00E141AF" w:rsidRPr="0048438A" w:rsidRDefault="00E141AF" w:rsidP="00E141AF">
      <w:pPr>
        <w:jc w:val="center"/>
        <w:rPr>
          <w:rFonts w:ascii="Verdana" w:eastAsia="Times New Roman" w:hAnsi="Verdana" w:cs="Times New Roman"/>
          <w:b/>
          <w:caps/>
          <w:sz w:val="16"/>
          <w:szCs w:val="16"/>
          <w:lang w:eastAsia="uk-UA"/>
        </w:rPr>
      </w:pPr>
      <w:r w:rsidRPr="0048438A">
        <w:rPr>
          <w:rFonts w:ascii="Verdana" w:eastAsia="Times New Roman" w:hAnsi="Verdana" w:cs="Times New Roman"/>
          <w:b/>
          <w:caps/>
          <w:sz w:val="16"/>
          <w:szCs w:val="16"/>
          <w:lang w:eastAsia="uk-UA"/>
        </w:rPr>
        <w:t xml:space="preserve">Оформлення та видача у </w:t>
      </w:r>
      <w:r w:rsidRPr="0048438A">
        <w:rPr>
          <w:rFonts w:ascii="Verdana" w:hAnsi="Verdana"/>
          <w:b/>
          <w:caps/>
          <w:sz w:val="16"/>
          <w:szCs w:val="16"/>
          <w:lang w:eastAsia="uk-UA"/>
        </w:rPr>
        <w:t>зв</w:t>
      </w:r>
      <w:r w:rsidRPr="0048438A">
        <w:rPr>
          <w:rFonts w:ascii="Verdana" w:hAnsi="Verdana"/>
          <w:b/>
          <w:caps/>
          <w:sz w:val="16"/>
          <w:szCs w:val="16"/>
          <w:lang w:val="ru-RU" w:eastAsia="uk-UA"/>
        </w:rPr>
        <w:t>’</w:t>
      </w:r>
      <w:r w:rsidRPr="0048438A">
        <w:rPr>
          <w:rFonts w:ascii="Verdana" w:hAnsi="Verdana"/>
          <w:b/>
          <w:caps/>
          <w:sz w:val="16"/>
          <w:szCs w:val="16"/>
          <w:lang w:eastAsia="uk-UA"/>
        </w:rPr>
        <w:t xml:space="preserve">язку </w:t>
      </w:r>
      <w:r w:rsidRPr="0048438A">
        <w:rPr>
          <w:rFonts w:ascii="Verdana" w:eastAsia="Times New Roman" w:hAnsi="Verdana" w:cs="Times New Roman"/>
          <w:b/>
          <w:caps/>
          <w:sz w:val="16"/>
          <w:szCs w:val="16"/>
          <w:lang w:eastAsia="uk-UA"/>
        </w:rPr>
        <w:t xml:space="preserve"> із втратою або викраденням посвід</w:t>
      </w:r>
      <w:r w:rsidR="002B5BBE" w:rsidRPr="0048438A">
        <w:rPr>
          <w:rFonts w:ascii="Verdana" w:eastAsia="Times New Roman" w:hAnsi="Verdana" w:cs="Times New Roman"/>
          <w:b/>
          <w:caps/>
          <w:sz w:val="16"/>
          <w:szCs w:val="16"/>
          <w:lang w:eastAsia="uk-UA"/>
        </w:rPr>
        <w:t xml:space="preserve">ки на тимчасове проживання, її </w:t>
      </w:r>
      <w:r w:rsidR="00671A48" w:rsidRPr="0048438A">
        <w:rPr>
          <w:rFonts w:ascii="Verdana" w:eastAsia="Times New Roman" w:hAnsi="Verdana" w:cs="Times New Roman"/>
          <w:b/>
          <w:caps/>
          <w:sz w:val="16"/>
          <w:szCs w:val="16"/>
          <w:lang w:eastAsia="uk-UA"/>
        </w:rPr>
        <w:t>обміну</w:t>
      </w: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caps/>
          <w:sz w:val="16"/>
          <w:szCs w:val="16"/>
          <w:lang w:eastAsia="uk-UA"/>
        </w:rPr>
        <w:t>(</w:t>
      </w:r>
      <w:r w:rsidRPr="0048438A">
        <w:rPr>
          <w:rFonts w:ascii="Verdana" w:eastAsia="Times New Roman" w:hAnsi="Verdana" w:cs="Times New Roman"/>
          <w:sz w:val="16"/>
          <w:szCs w:val="16"/>
          <w:lang w:eastAsia="uk-UA"/>
        </w:rPr>
        <w:t>назва адміністративної послуги)</w:t>
      </w:r>
    </w:p>
    <w:p w:rsidR="00E141AF" w:rsidRPr="0048438A" w:rsidRDefault="00E141AF" w:rsidP="00E141AF">
      <w:pPr>
        <w:spacing w:before="120"/>
        <w:jc w:val="both"/>
        <w:rPr>
          <w:rFonts w:ascii="Verdana" w:eastAsia="Times New Roman" w:hAnsi="Verdana" w:cs="Times New Roman"/>
          <w:sz w:val="16"/>
          <w:szCs w:val="16"/>
          <w:lang w:val="ru-RU" w:eastAsia="ru-RU"/>
        </w:rPr>
      </w:pPr>
    </w:p>
    <w:p w:rsidR="00163EDD" w:rsidRPr="0048438A" w:rsidRDefault="00163EDD" w:rsidP="00163EDD">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 (найменування суб’єкта надання адміністративної послуги) </w:t>
      </w: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w:t>
      </w:r>
    </w:p>
    <w:p w:rsidR="00163EDD" w:rsidRPr="0048438A" w:rsidRDefault="00163EDD" w:rsidP="00E141AF">
      <w:pPr>
        <w:jc w:val="center"/>
        <w:rPr>
          <w:rFonts w:ascii="Verdana" w:eastAsia="Times New Roman" w:hAnsi="Verdana" w:cs="Times New Roman"/>
          <w:sz w:val="16"/>
          <w:szCs w:val="16"/>
          <w:lang w:eastAsia="uk-UA"/>
        </w:rPr>
      </w:pPr>
    </w:p>
    <w:tbl>
      <w:tblPr>
        <w:tblW w:w="9854" w:type="dxa"/>
        <w:tblLook w:val="01E0"/>
      </w:tblPr>
      <w:tblGrid>
        <w:gridCol w:w="681"/>
        <w:gridCol w:w="3243"/>
        <w:gridCol w:w="5930"/>
      </w:tblGrid>
      <w:tr w:rsidR="00E141AF" w:rsidRPr="0048438A"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uk-UA"/>
              </w:rPr>
              <w:t>Інформація про суб’єкта надання адміністративної послуги</w:t>
            </w:r>
          </w:p>
        </w:tc>
      </w:tr>
      <w:tr w:rsidR="00163EDD" w:rsidRPr="0048438A" w:rsidTr="00163EDD">
        <w:trPr>
          <w:trHeight w:val="244"/>
        </w:trPr>
        <w:tc>
          <w:tcPr>
            <w:tcW w:w="3921" w:type="dxa"/>
            <w:gridSpan w:val="2"/>
            <w:tcBorders>
              <w:top w:val="single" w:sz="4" w:space="0" w:color="000000"/>
              <w:left w:val="single" w:sz="4" w:space="0" w:color="000000"/>
              <w:bottom w:val="single" w:sz="4" w:space="0" w:color="000000"/>
              <w:right w:val="single" w:sz="4" w:space="0" w:color="auto"/>
            </w:tcBorders>
            <w:vAlign w:val="center"/>
          </w:tcPr>
          <w:p w:rsidR="00163EDD" w:rsidRPr="0048438A" w:rsidRDefault="00163EDD" w:rsidP="00E141AF">
            <w:pPr>
              <w:jc w:val="center"/>
              <w:rPr>
                <w:rFonts w:ascii="Verdana" w:eastAsia="Times New Roman" w:hAnsi="Verdana" w:cs="Times New Roman"/>
                <w:b/>
                <w:sz w:val="16"/>
                <w:szCs w:val="16"/>
                <w:lang w:eastAsia="uk-UA"/>
              </w:rPr>
            </w:pPr>
            <w:r w:rsidRPr="0048438A">
              <w:rPr>
                <w:rFonts w:ascii="Verdana" w:eastAsia="Times New Roman" w:hAnsi="Verdana" w:cs="Times New Roman"/>
                <w:sz w:val="16"/>
                <w:szCs w:val="16"/>
                <w:lang w:eastAsia="uk-UA"/>
              </w:rPr>
              <w:t>Найменування органу, в якому здійснюється обслуговування суб’єкта звернення</w:t>
            </w:r>
          </w:p>
        </w:tc>
        <w:tc>
          <w:tcPr>
            <w:tcW w:w="5933" w:type="dxa"/>
            <w:tcBorders>
              <w:top w:val="single" w:sz="4" w:space="0" w:color="000000"/>
              <w:left w:val="single" w:sz="4" w:space="0" w:color="auto"/>
              <w:bottom w:val="single" w:sz="4" w:space="0" w:color="000000"/>
              <w:right w:val="single" w:sz="4" w:space="0" w:color="000000"/>
            </w:tcBorders>
            <w:vAlign w:val="center"/>
          </w:tcPr>
          <w:p w:rsidR="00163EDD" w:rsidRPr="0048438A" w:rsidRDefault="00163EDD" w:rsidP="00E141AF">
            <w:pPr>
              <w:jc w:val="center"/>
              <w:rPr>
                <w:rFonts w:ascii="Verdana" w:eastAsia="Times New Roman" w:hAnsi="Verdana" w:cs="Times New Roman"/>
                <w:b/>
                <w:sz w:val="16"/>
                <w:szCs w:val="16"/>
                <w:lang w:eastAsia="uk-UA"/>
              </w:rPr>
            </w:pPr>
            <w:r w:rsidRPr="0048438A">
              <w:rPr>
                <w:rFonts w:ascii="Verdana" w:eastAsia="Times New Roman" w:hAnsi="Verdana" w:cs="Times New Roman"/>
                <w:sz w:val="16"/>
                <w:szCs w:val="16"/>
                <w:lang w:eastAsia="uk-UA"/>
              </w:rPr>
              <w:t>Відділ з питань тимчасового проживання іноземців та осіб без громадянства Управління з питань тимчасового та постійного проживання іноземців та осіб без громадянства ГУ ДМС у Харківській області</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4A7AC4">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163EDD"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м. Харків, вул. Римарська, буд. 24</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4E3BF0" w:rsidP="004E3BF0">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Режим</w:t>
            </w:r>
            <w:r w:rsidR="00E141AF" w:rsidRPr="0048438A">
              <w:rPr>
                <w:rFonts w:ascii="Verdana" w:eastAsia="Times New Roman" w:hAnsi="Verdana" w:cs="Times New Roman"/>
                <w:sz w:val="16"/>
                <w:szCs w:val="16"/>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48438A" w:rsidRDefault="0048438A" w:rsidP="0048438A">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48438A" w:rsidRDefault="0048438A" w:rsidP="0048438A">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48438A" w:rsidRDefault="0048438A" w:rsidP="0048438A">
            <w:pPr>
              <w:jc w:val="center"/>
              <w:rPr>
                <w:rFonts w:ascii="Verdana" w:hAnsi="Verdana"/>
                <w:sz w:val="16"/>
                <w:szCs w:val="16"/>
                <w:lang w:eastAsia="uk-UA"/>
              </w:rPr>
            </w:pPr>
            <w:r>
              <w:rPr>
                <w:rFonts w:ascii="Verdana" w:hAnsi="Verdana"/>
                <w:sz w:val="16"/>
                <w:szCs w:val="16"/>
                <w:lang w:eastAsia="uk-UA"/>
              </w:rPr>
              <w:t>Середа - з 9-00 до 13-00; з 13-45 до 18-00</w:t>
            </w:r>
          </w:p>
          <w:p w:rsidR="0048438A" w:rsidRDefault="0048438A" w:rsidP="0048438A">
            <w:pPr>
              <w:jc w:val="center"/>
              <w:rPr>
                <w:rFonts w:ascii="Verdana" w:hAnsi="Verdana"/>
                <w:sz w:val="16"/>
                <w:szCs w:val="16"/>
                <w:lang w:eastAsia="uk-UA"/>
              </w:rPr>
            </w:pPr>
            <w:r>
              <w:rPr>
                <w:rFonts w:ascii="Verdana" w:hAnsi="Verdana"/>
                <w:sz w:val="16"/>
                <w:szCs w:val="16"/>
                <w:lang w:eastAsia="uk-UA"/>
              </w:rPr>
              <w:t>Четвер - з 9-00 до 13-00; з 13-45 до 18-00</w:t>
            </w:r>
          </w:p>
          <w:p w:rsidR="00E141AF" w:rsidRPr="0048438A" w:rsidRDefault="0048438A" w:rsidP="0048438A">
            <w:pPr>
              <w:jc w:val="center"/>
              <w:rPr>
                <w:rFonts w:ascii="Verdana" w:eastAsia="Times New Roman" w:hAnsi="Verdana" w:cs="Times New Roman"/>
                <w:sz w:val="16"/>
                <w:szCs w:val="16"/>
                <w:lang w:eastAsia="uk-UA"/>
              </w:rPr>
            </w:pPr>
            <w:r>
              <w:rPr>
                <w:rFonts w:ascii="Verdana" w:hAnsi="Verdana"/>
                <w:sz w:val="16"/>
                <w:szCs w:val="16"/>
                <w:lang w:eastAsia="uk-UA"/>
              </w:rPr>
              <w:t>П’ятниця - з 9-00 до 13-00; з 13-45 до 16-45</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4E3BF0" w:rsidP="004A7AC4">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Телефон, адреса електронної пошти, веб</w:t>
            </w:r>
            <w:r w:rsidR="00E141AF" w:rsidRPr="0048438A">
              <w:rPr>
                <w:rFonts w:ascii="Verdana" w:eastAsia="Times New Roman" w:hAnsi="Verdana" w:cs="Times New Roman"/>
                <w:sz w:val="16"/>
                <w:szCs w:val="16"/>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163EDD" w:rsidRPr="0048438A" w:rsidRDefault="00163EDD" w:rsidP="00163EDD">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Тел. (057) 705-52-80</w:t>
            </w:r>
          </w:p>
          <w:p w:rsidR="00163EDD" w:rsidRPr="0048438A" w:rsidRDefault="00163EDD" w:rsidP="00163EDD">
            <w:pPr>
              <w:jc w:val="center"/>
              <w:rPr>
                <w:rFonts w:ascii="Verdana" w:eastAsia="Times New Roman" w:hAnsi="Verdana" w:cs="Times New Roman"/>
                <w:sz w:val="16"/>
                <w:szCs w:val="16"/>
                <w:lang w:val="ru-RU" w:eastAsia="uk-UA"/>
              </w:rPr>
            </w:pPr>
            <w:r w:rsidRPr="0048438A">
              <w:rPr>
                <w:rFonts w:ascii="Verdana" w:eastAsia="Times New Roman" w:hAnsi="Verdana" w:cs="Times New Roman"/>
                <w:sz w:val="16"/>
                <w:szCs w:val="16"/>
                <w:lang w:eastAsia="uk-UA"/>
              </w:rPr>
              <w:t>Електронна пошта :</w:t>
            </w:r>
            <w:hyperlink r:id="rId6" w:history="1">
              <w:r w:rsidRPr="0048438A">
                <w:rPr>
                  <w:rStyle w:val="a5"/>
                  <w:rFonts w:ascii="Verdana" w:eastAsia="Times New Roman" w:hAnsi="Verdana" w:cs="Times New Roman"/>
                  <w:color w:val="000000" w:themeColor="text1"/>
                  <w:sz w:val="16"/>
                  <w:szCs w:val="16"/>
                  <w:u w:val="none"/>
                  <w:lang w:val="en-US" w:eastAsia="uk-UA"/>
                </w:rPr>
                <w:t>kh</w:t>
              </w:r>
              <w:r w:rsidRPr="0048438A">
                <w:rPr>
                  <w:rStyle w:val="a5"/>
                  <w:rFonts w:ascii="Verdana" w:eastAsia="Times New Roman" w:hAnsi="Verdana" w:cs="Times New Roman"/>
                  <w:color w:val="000000" w:themeColor="text1"/>
                  <w:sz w:val="16"/>
                  <w:szCs w:val="16"/>
                  <w:u w:val="none"/>
                  <w:lang w:val="ru-RU" w:eastAsia="uk-UA"/>
                </w:rPr>
                <w:t>@</w:t>
              </w:r>
              <w:r w:rsidRPr="0048438A">
                <w:rPr>
                  <w:rStyle w:val="a5"/>
                  <w:rFonts w:ascii="Verdana" w:eastAsia="Times New Roman" w:hAnsi="Verdana" w:cs="Times New Roman"/>
                  <w:color w:val="000000" w:themeColor="text1"/>
                  <w:sz w:val="16"/>
                  <w:szCs w:val="16"/>
                  <w:u w:val="none"/>
                  <w:lang w:val="en-US" w:eastAsia="uk-UA"/>
                </w:rPr>
                <w:t>dmsu</w:t>
              </w:r>
              <w:r w:rsidRPr="0048438A">
                <w:rPr>
                  <w:rStyle w:val="a5"/>
                  <w:rFonts w:ascii="Verdana" w:eastAsia="Times New Roman" w:hAnsi="Verdana" w:cs="Times New Roman"/>
                  <w:color w:val="000000" w:themeColor="text1"/>
                  <w:sz w:val="16"/>
                  <w:szCs w:val="16"/>
                  <w:u w:val="none"/>
                  <w:lang w:val="ru-RU" w:eastAsia="uk-UA"/>
                </w:rPr>
                <w:t>.</w:t>
              </w:r>
              <w:r w:rsidRPr="0048438A">
                <w:rPr>
                  <w:rStyle w:val="a5"/>
                  <w:rFonts w:ascii="Verdana" w:eastAsia="Times New Roman" w:hAnsi="Verdana" w:cs="Times New Roman"/>
                  <w:color w:val="000000" w:themeColor="text1"/>
                  <w:sz w:val="16"/>
                  <w:szCs w:val="16"/>
                  <w:u w:val="none"/>
                  <w:lang w:val="en-US" w:eastAsia="uk-UA"/>
                </w:rPr>
                <w:t>gov</w:t>
              </w:r>
              <w:r w:rsidRPr="0048438A">
                <w:rPr>
                  <w:rStyle w:val="a5"/>
                  <w:rFonts w:ascii="Verdana" w:eastAsia="Times New Roman" w:hAnsi="Verdana" w:cs="Times New Roman"/>
                  <w:color w:val="000000" w:themeColor="text1"/>
                  <w:sz w:val="16"/>
                  <w:szCs w:val="16"/>
                  <w:u w:val="none"/>
                  <w:lang w:val="ru-RU" w:eastAsia="uk-UA"/>
                </w:rPr>
                <w:t>.</w:t>
              </w:r>
              <w:r w:rsidRPr="0048438A">
                <w:rPr>
                  <w:rStyle w:val="a5"/>
                  <w:rFonts w:ascii="Verdana" w:eastAsia="Times New Roman" w:hAnsi="Verdana" w:cs="Times New Roman"/>
                  <w:color w:val="000000" w:themeColor="text1"/>
                  <w:sz w:val="16"/>
                  <w:szCs w:val="16"/>
                  <w:u w:val="none"/>
                  <w:lang w:val="en-US" w:eastAsia="uk-UA"/>
                </w:rPr>
                <w:t>ua</w:t>
              </w:r>
            </w:hyperlink>
          </w:p>
          <w:p w:rsidR="00E141AF" w:rsidRPr="0048438A" w:rsidRDefault="00163EDD" w:rsidP="00163EDD">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val="en-US" w:eastAsia="uk-UA"/>
              </w:rPr>
              <w:t>https</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dmsu</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gov</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ua</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kharkiv</w:t>
            </w:r>
            <w:r w:rsidR="00E141AF" w:rsidRPr="0048438A">
              <w:rPr>
                <w:rFonts w:ascii="Verdana" w:eastAsia="Times New Roman" w:hAnsi="Verdana" w:cs="Times New Roman"/>
                <w:sz w:val="16"/>
                <w:szCs w:val="16"/>
                <w:lang w:eastAsia="uk-UA"/>
              </w:rPr>
              <w:t> </w:t>
            </w:r>
          </w:p>
        </w:tc>
      </w:tr>
      <w:tr w:rsidR="00E141AF" w:rsidRPr="0048438A"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hAnsi="Verdana"/>
                <w:sz w:val="16"/>
                <w:szCs w:val="16"/>
              </w:rPr>
            </w:pPr>
            <w:r w:rsidRPr="0048438A">
              <w:rPr>
                <w:rFonts w:ascii="Verdana" w:hAnsi="Verdana"/>
                <w:sz w:val="16"/>
                <w:szCs w:val="16"/>
              </w:rPr>
              <w:t>Закон України «Про правовий статус іноземців та осіб без громадянства»;</w:t>
            </w:r>
          </w:p>
          <w:p w:rsidR="00E141AF" w:rsidRPr="0048438A" w:rsidRDefault="00E141AF" w:rsidP="005F4650">
            <w:pPr>
              <w:ind w:firstLine="470"/>
              <w:jc w:val="both"/>
              <w:rPr>
                <w:rFonts w:ascii="Verdana" w:hAnsi="Verdana"/>
                <w:sz w:val="16"/>
                <w:szCs w:val="16"/>
              </w:rPr>
            </w:pPr>
            <w:r w:rsidRPr="0048438A">
              <w:rPr>
                <w:rFonts w:ascii="Verdana" w:hAnsi="Verdana"/>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8438A" w:rsidRDefault="00E141AF" w:rsidP="005F4650">
            <w:pPr>
              <w:ind w:firstLine="470"/>
              <w:jc w:val="both"/>
              <w:rPr>
                <w:rFonts w:ascii="Verdana" w:hAnsi="Verdana"/>
                <w:sz w:val="16"/>
                <w:szCs w:val="16"/>
              </w:rPr>
            </w:pPr>
            <w:r w:rsidRPr="0048438A">
              <w:rPr>
                <w:rFonts w:ascii="Verdana" w:hAnsi="Verdana"/>
                <w:sz w:val="16"/>
                <w:szCs w:val="16"/>
              </w:rPr>
              <w:t>Закон України «Про адміністративні послуги».</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Постанова Кабінету Міністрів України від 25 квітня </w:t>
            </w:r>
            <w:r w:rsidR="005F4650"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t xml:space="preserve">2018 року № 322 «Про затвердження зразка, технічного опису бланка та Порядку оформлення, видачі, обміну, </w:t>
            </w:r>
            <w:r w:rsidR="001462F2" w:rsidRPr="0048438A">
              <w:rPr>
                <w:rFonts w:ascii="Verdana" w:eastAsia="Times New Roman" w:hAnsi="Verdana" w:cs="Times New Roman"/>
                <w:sz w:val="16"/>
                <w:szCs w:val="16"/>
                <w:lang w:eastAsia="uk-UA"/>
              </w:rPr>
              <w:t>відкликання</w:t>
            </w:r>
            <w:r w:rsidRPr="0048438A">
              <w:rPr>
                <w:rFonts w:ascii="Verdana" w:eastAsia="Times New Roman" w:hAnsi="Verdana" w:cs="Times New Roman"/>
                <w:sz w:val="16"/>
                <w:szCs w:val="16"/>
                <w:lang w:eastAsia="uk-UA"/>
              </w:rPr>
              <w:t>, пересилання, вилучення, повернення державі, визнання недійсною та знищення посвідки на тимчасове проживання»;</w:t>
            </w:r>
          </w:p>
          <w:p w:rsidR="00492793" w:rsidRPr="0048438A" w:rsidRDefault="00492793" w:rsidP="00492793">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постанова Кабінету Міністрів України від 15 лютого </w:t>
            </w:r>
            <w:r w:rsidRPr="0048438A">
              <w:rPr>
                <w:rFonts w:ascii="Verdana" w:eastAsia="Times New Roman" w:hAnsi="Verdana" w:cs="Times New Roman"/>
                <w:sz w:val="16"/>
                <w:szCs w:val="16"/>
                <w:lang w:eastAsia="uk-UA"/>
              </w:rPr>
              <w:br/>
              <w:t>2012 року № 150 «Про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Дек</w:t>
            </w:r>
            <w:r w:rsidR="008720AA" w:rsidRPr="0048438A">
              <w:rPr>
                <w:rFonts w:ascii="Verdana" w:eastAsia="Times New Roman" w:hAnsi="Verdana" w:cs="Times New Roman"/>
                <w:sz w:val="16"/>
                <w:szCs w:val="16"/>
                <w:lang w:eastAsia="uk-UA"/>
              </w:rPr>
              <w:t xml:space="preserve">рет Кабінету Міністрів України </w:t>
            </w:r>
            <w:r w:rsidRPr="0048438A">
              <w:rPr>
                <w:rFonts w:ascii="Verdana" w:eastAsia="Times New Roman" w:hAnsi="Verdana" w:cs="Times New Roman"/>
                <w:sz w:val="16"/>
                <w:szCs w:val="16"/>
                <w:lang w:eastAsia="uk-UA"/>
              </w:rPr>
              <w:t xml:space="preserve">від 21 січня 1993 року </w:t>
            </w:r>
            <w:r w:rsidRPr="0048438A">
              <w:rPr>
                <w:rFonts w:ascii="Verdana" w:eastAsia="Times New Roman" w:hAnsi="Verdana" w:cs="Times New Roman"/>
                <w:sz w:val="16"/>
                <w:szCs w:val="16"/>
                <w:lang w:eastAsia="uk-UA"/>
              </w:rPr>
              <w:br/>
              <w:t>№ 7-93«Про державне мито»;</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постанова Кабінету Міністрів Україн</w:t>
            </w:r>
            <w:r w:rsidR="005F4650" w:rsidRPr="0048438A">
              <w:rPr>
                <w:rFonts w:ascii="Verdana" w:eastAsia="Times New Roman" w:hAnsi="Verdana" w:cs="Times New Roman"/>
                <w:sz w:val="16"/>
                <w:szCs w:val="16"/>
                <w:lang w:eastAsia="uk-UA"/>
              </w:rPr>
              <w:t xml:space="preserve">и від </w:t>
            </w:r>
            <w:r w:rsidR="00F700A3" w:rsidRPr="0048438A">
              <w:rPr>
                <w:rFonts w:ascii="Verdana" w:eastAsia="Times New Roman" w:hAnsi="Verdana" w:cs="Times New Roman"/>
                <w:sz w:val="16"/>
                <w:szCs w:val="16"/>
                <w:lang w:eastAsia="uk-UA"/>
              </w:rPr>
              <w:t>0</w:t>
            </w:r>
            <w:r w:rsidR="005F4650" w:rsidRPr="0048438A">
              <w:rPr>
                <w:rFonts w:ascii="Verdana" w:eastAsia="Times New Roman" w:hAnsi="Verdana" w:cs="Times New Roman"/>
                <w:sz w:val="16"/>
                <w:szCs w:val="16"/>
                <w:lang w:eastAsia="uk-UA"/>
              </w:rPr>
              <w:t xml:space="preserve">2 листопада </w:t>
            </w:r>
            <w:r w:rsidR="00F700A3" w:rsidRPr="0048438A">
              <w:rPr>
                <w:rFonts w:ascii="Verdana" w:eastAsia="Times New Roman" w:hAnsi="Verdana" w:cs="Times New Roman"/>
                <w:sz w:val="16"/>
                <w:szCs w:val="16"/>
                <w:lang w:eastAsia="uk-UA"/>
              </w:rPr>
              <w:br/>
            </w:r>
            <w:r w:rsidR="005F4650" w:rsidRPr="0048438A">
              <w:rPr>
                <w:rFonts w:ascii="Verdana" w:eastAsia="Times New Roman" w:hAnsi="Verdana" w:cs="Times New Roman"/>
                <w:sz w:val="16"/>
                <w:szCs w:val="16"/>
                <w:lang w:eastAsia="uk-UA"/>
              </w:rPr>
              <w:t xml:space="preserve">2016 року </w:t>
            </w:r>
            <w:r w:rsidRPr="0048438A">
              <w:rPr>
                <w:rFonts w:ascii="Verdana" w:eastAsia="Times New Roman" w:hAnsi="Verdana" w:cs="Times New Roman"/>
                <w:sz w:val="16"/>
                <w:szCs w:val="16"/>
                <w:lang w:eastAsia="uk-UA"/>
              </w:rPr>
              <w:t>№ 770 «Деякі питання надання адміністративних послуг у сфері міграції».</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Акти центральних органів виконавчої влади</w:t>
            </w:r>
          </w:p>
          <w:p w:rsidR="00E141AF" w:rsidRPr="0048438A"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Наказ Міністерства внутрішніх справ України </w:t>
            </w:r>
            <w:r w:rsidR="00F700A3"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t>від 26 листопада2014 року № 1279 «Про затвердження зразка заяви-анкети для внесення інформації до Єдиного державного демографі</w:t>
            </w:r>
            <w:r w:rsidR="0014653C" w:rsidRPr="0048438A">
              <w:rPr>
                <w:rFonts w:ascii="Verdana" w:eastAsia="Times New Roman" w:hAnsi="Verdana" w:cs="Times New Roman"/>
                <w:sz w:val="16"/>
                <w:szCs w:val="16"/>
                <w:lang w:eastAsia="uk-UA"/>
              </w:rPr>
              <w:t>чного реєстру», зареєстрований у</w:t>
            </w:r>
            <w:r w:rsidRPr="0048438A">
              <w:rPr>
                <w:rFonts w:ascii="Verdana" w:eastAsia="Times New Roman" w:hAnsi="Verdana" w:cs="Times New Roman"/>
                <w:sz w:val="16"/>
                <w:szCs w:val="16"/>
                <w:lang w:eastAsia="uk-UA"/>
              </w:rPr>
              <w:t xml:space="preserve"> Міністерстві юс</w:t>
            </w:r>
            <w:r w:rsidR="004A7AC4" w:rsidRPr="0048438A">
              <w:rPr>
                <w:rFonts w:ascii="Verdana" w:eastAsia="Times New Roman" w:hAnsi="Verdana" w:cs="Times New Roman"/>
                <w:sz w:val="16"/>
                <w:szCs w:val="16"/>
                <w:lang w:eastAsia="uk-UA"/>
              </w:rPr>
              <w:t>тиції України10 грудня 2014 року</w:t>
            </w:r>
            <w:r w:rsidRPr="0048438A">
              <w:rPr>
                <w:rFonts w:ascii="Verdana" w:eastAsia="Times New Roman" w:hAnsi="Verdana" w:cs="Times New Roman"/>
                <w:sz w:val="16"/>
                <w:szCs w:val="16"/>
                <w:lang w:eastAsia="uk-UA"/>
              </w:rPr>
              <w:t xml:space="preserve"> за № 1586/26363;</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наказ Міністерства внутрішніх справ України від 18 жовтня</w:t>
            </w:r>
            <w:r w:rsidRPr="0048438A">
              <w:rPr>
                <w:rFonts w:ascii="Verdana" w:eastAsia="Times New Roman" w:hAnsi="Verdana" w:cs="Times New Roman"/>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sidRPr="0048438A">
              <w:rPr>
                <w:rFonts w:ascii="Verdana" w:eastAsia="Times New Roman" w:hAnsi="Verdana" w:cs="Times New Roman"/>
                <w:sz w:val="16"/>
                <w:szCs w:val="16"/>
                <w:lang w:eastAsia="uk-UA"/>
              </w:rPr>
              <w:t>0</w:t>
            </w:r>
            <w:r w:rsidRPr="0048438A">
              <w:rPr>
                <w:rFonts w:ascii="Verdana" w:eastAsia="Times New Roman" w:hAnsi="Verdana" w:cs="Times New Roman"/>
                <w:sz w:val="16"/>
                <w:szCs w:val="16"/>
                <w:lang w:eastAsia="uk-UA"/>
              </w:rPr>
              <w:t>7 листопада 2019 року за</w:t>
            </w:r>
            <w:r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lastRenderedPageBreak/>
              <w:t>№ 1146/34117.</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p w:rsidR="00E141AF" w:rsidRPr="0048438A"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Відсутні</w:t>
            </w:r>
          </w:p>
        </w:tc>
      </w:tr>
      <w:tr w:rsidR="00E141AF" w:rsidRPr="0048438A"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uk-UA"/>
              </w:rPr>
              <w:t>Умови отримання адміністративної послуги</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5F4650" w:rsidP="005F4650">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Підстава для отримання </w:t>
            </w:r>
            <w:r w:rsidR="00E141AF" w:rsidRPr="0048438A">
              <w:rPr>
                <w:rFonts w:ascii="Verdana" w:eastAsia="Times New Roman" w:hAnsi="Verdana" w:cs="Times New Roman"/>
                <w:sz w:val="16"/>
                <w:szCs w:val="16"/>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 з</w:t>
            </w:r>
            <w:r w:rsidR="00E141AF" w:rsidRPr="0048438A">
              <w:rPr>
                <w:rFonts w:ascii="Verdana" w:eastAsia="Times New Roman" w:hAnsi="Verdana" w:cs="Times New Roman"/>
                <w:sz w:val="16"/>
                <w:szCs w:val="16"/>
                <w:lang w:eastAsia="uk-UA"/>
              </w:rPr>
              <w:t>міна і</w:t>
            </w:r>
            <w:r w:rsidRPr="0048438A">
              <w:rPr>
                <w:rFonts w:ascii="Verdana" w:eastAsia="Times New Roman" w:hAnsi="Verdana" w:cs="Times New Roman"/>
                <w:sz w:val="16"/>
                <w:szCs w:val="16"/>
                <w:lang w:eastAsia="uk-UA"/>
              </w:rPr>
              <w:t>нформації, внесеної до посвідки на тимчасове проживання;</w:t>
            </w:r>
          </w:p>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2. в</w:t>
            </w:r>
            <w:r w:rsidR="00E141AF" w:rsidRPr="0048438A">
              <w:rPr>
                <w:rFonts w:ascii="Verdana" w:eastAsia="Times New Roman" w:hAnsi="Verdana" w:cs="Times New Roman"/>
                <w:sz w:val="16"/>
                <w:szCs w:val="16"/>
                <w:lang w:eastAsia="uk-UA"/>
              </w:rPr>
              <w:t>иявлення помилки в і</w:t>
            </w:r>
            <w:r w:rsidRPr="0048438A">
              <w:rPr>
                <w:rFonts w:ascii="Verdana" w:eastAsia="Times New Roman" w:hAnsi="Verdana" w:cs="Times New Roman"/>
                <w:sz w:val="16"/>
                <w:szCs w:val="16"/>
                <w:lang w:eastAsia="uk-UA"/>
              </w:rPr>
              <w:t>нформації, внесеній до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w:t>
            </w:r>
          </w:p>
          <w:p w:rsidR="00E141AF" w:rsidRPr="0048438A" w:rsidRDefault="00E141AF"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3.</w:t>
            </w:r>
            <w:r w:rsidR="0014653C" w:rsidRPr="0048438A">
              <w:rPr>
                <w:rFonts w:ascii="Verdana" w:eastAsia="Times New Roman" w:hAnsi="Verdana" w:cs="Times New Roman"/>
                <w:sz w:val="16"/>
                <w:szCs w:val="16"/>
                <w:lang w:eastAsia="uk-UA"/>
              </w:rPr>
              <w:t xml:space="preserve"> закінчення строку дії посвідки на тимчасове проживання;</w:t>
            </w:r>
          </w:p>
          <w:p w:rsidR="00E141AF" w:rsidRPr="0048438A" w:rsidRDefault="0014653C"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 н</w:t>
            </w:r>
            <w:r w:rsidR="00E141AF" w:rsidRPr="0048438A">
              <w:rPr>
                <w:rFonts w:ascii="Verdana" w:eastAsia="Times New Roman" w:hAnsi="Verdana" w:cs="Times New Roman"/>
                <w:sz w:val="16"/>
                <w:szCs w:val="16"/>
                <w:lang w:eastAsia="uk-UA"/>
              </w:rPr>
              <w:t>епридатність посвідки</w:t>
            </w:r>
            <w:r w:rsidRPr="0048438A">
              <w:rPr>
                <w:rFonts w:ascii="Verdana" w:eastAsia="Times New Roman" w:hAnsi="Verdana" w:cs="Times New Roman"/>
                <w:sz w:val="16"/>
                <w:szCs w:val="16"/>
                <w:lang w:eastAsia="uk-UA"/>
              </w:rPr>
              <w:t xml:space="preserve"> на тимчасове проживання</w:t>
            </w:r>
            <w:r w:rsidR="00E141AF" w:rsidRPr="0048438A">
              <w:rPr>
                <w:rFonts w:ascii="Verdana" w:eastAsia="Times New Roman" w:hAnsi="Verdana" w:cs="Times New Roman"/>
                <w:sz w:val="16"/>
                <w:szCs w:val="16"/>
                <w:lang w:eastAsia="uk-UA"/>
              </w:rPr>
              <w:t xml:space="preserve"> для подальшого використання (посвідка</w:t>
            </w:r>
            <w:r w:rsidRPr="0048438A">
              <w:rPr>
                <w:rFonts w:ascii="Verdana" w:eastAsia="Times New Roman" w:hAnsi="Verdana" w:cs="Times New Roman"/>
                <w:sz w:val="16"/>
                <w:szCs w:val="16"/>
                <w:lang w:eastAsia="uk-UA"/>
              </w:rPr>
              <w:t xml:space="preserve"> на тимчасове проживання </w:t>
            </w:r>
            <w:r w:rsidR="00E141AF" w:rsidRPr="0048438A">
              <w:rPr>
                <w:rFonts w:ascii="Verdana" w:eastAsia="Times New Roman" w:hAnsi="Verdana" w:cs="Times New Roman"/>
                <w:sz w:val="16"/>
                <w:szCs w:val="16"/>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48438A">
              <w:rPr>
                <w:rFonts w:ascii="Verdana" w:eastAsia="Times New Roman" w:hAnsi="Verdana" w:cs="Times New Roman"/>
                <w:sz w:val="16"/>
                <w:szCs w:val="16"/>
                <w:lang w:eastAsia="uk-UA"/>
              </w:rPr>
              <w:t xml:space="preserve"> на тимчасове проживання</w:t>
            </w:r>
            <w:r w:rsidR="00E141AF" w:rsidRPr="0048438A">
              <w:rPr>
                <w:rFonts w:ascii="Verdana" w:eastAsia="Times New Roman" w:hAnsi="Verdana" w:cs="Times New Roman"/>
                <w:sz w:val="16"/>
                <w:szCs w:val="16"/>
                <w:lang w:eastAsia="uk-UA"/>
              </w:rPr>
              <w:t>, підпис посадової особи та дату видачі, пошкодження серії та номера, що не дають змогу встановити реквізити посвідки</w:t>
            </w:r>
            <w:r w:rsidRPr="0048438A">
              <w:rPr>
                <w:rFonts w:ascii="Verdana" w:eastAsia="Times New Roman" w:hAnsi="Verdana" w:cs="Times New Roman"/>
                <w:sz w:val="16"/>
                <w:szCs w:val="16"/>
                <w:lang w:eastAsia="uk-UA"/>
              </w:rPr>
              <w:t xml:space="preserve"> на тимчасове проживання</w:t>
            </w:r>
            <w:r w:rsidR="00E141AF" w:rsidRPr="0048438A">
              <w:rPr>
                <w:rFonts w:ascii="Verdana" w:eastAsia="Times New Roman" w:hAnsi="Verdana" w:cs="Times New Roman"/>
                <w:sz w:val="16"/>
                <w:szCs w:val="16"/>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48438A">
              <w:rPr>
                <w:rFonts w:ascii="Verdana" w:eastAsia="Times New Roman" w:hAnsi="Verdana" w:cs="Times New Roman"/>
                <w:sz w:val="16"/>
                <w:szCs w:val="16"/>
                <w:lang w:eastAsia="uk-UA"/>
              </w:rPr>
              <w:t xml:space="preserve"> на тимчасове проживання;</w:t>
            </w:r>
          </w:p>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5. втрата посвідки на тимчасове проживання;</w:t>
            </w:r>
          </w:p>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 в</w:t>
            </w:r>
            <w:r w:rsidR="00E141AF" w:rsidRPr="0048438A">
              <w:rPr>
                <w:rFonts w:ascii="Verdana" w:eastAsia="Times New Roman" w:hAnsi="Verdana" w:cs="Times New Roman"/>
                <w:sz w:val="16"/>
                <w:szCs w:val="16"/>
                <w:lang w:eastAsia="uk-UA"/>
              </w:rPr>
              <w:t>икрадення</w:t>
            </w:r>
            <w:r w:rsidRPr="0048438A">
              <w:rPr>
                <w:rFonts w:ascii="Verdana" w:eastAsia="Times New Roman" w:hAnsi="Verdana" w:cs="Times New Roman"/>
                <w:sz w:val="16"/>
                <w:szCs w:val="16"/>
                <w:lang w:eastAsia="uk-UA"/>
              </w:rPr>
              <w:t xml:space="preserve"> посвідки на тимчасове проживання</w:t>
            </w:r>
            <w:r w:rsidR="00E141AF" w:rsidRPr="0048438A">
              <w:rPr>
                <w:rFonts w:ascii="Verdana" w:eastAsia="Times New Roman" w:hAnsi="Verdana" w:cs="Times New Roman"/>
                <w:sz w:val="16"/>
                <w:szCs w:val="16"/>
                <w:lang w:eastAsia="uk-UA"/>
              </w:rPr>
              <w:t>.</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tcPr>
          <w:p w:rsidR="00E141AF" w:rsidRPr="0048438A" w:rsidRDefault="00E141AF" w:rsidP="00E141AF">
            <w:pPr>
              <w:jc w:val="center"/>
              <w:rPr>
                <w:rFonts w:ascii="Verdana" w:eastAsia="Times New Roman" w:hAnsi="Verdana" w:cs="Times New Roman"/>
                <w:sz w:val="16"/>
                <w:szCs w:val="16"/>
                <w:lang w:eastAsia="uk-UA"/>
              </w:rPr>
            </w:pP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48438A" w:rsidRDefault="005F4650" w:rsidP="005F4650">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w:t>
            </w:r>
            <w:r w:rsidR="00E141AF" w:rsidRPr="0048438A">
              <w:rPr>
                <w:rFonts w:ascii="Verdana" w:eastAsia="Times New Roman" w:hAnsi="Verdana" w:cs="Times New Roman"/>
                <w:sz w:val="16"/>
                <w:szCs w:val="16"/>
                <w:lang w:eastAsia="uk-UA"/>
              </w:rPr>
              <w:t>ерелік документів, необхідних для отрима</w:t>
            </w:r>
            <w:r w:rsidRPr="0048438A">
              <w:rPr>
                <w:rFonts w:ascii="Verdana" w:eastAsia="Times New Roman" w:hAnsi="Verdana" w:cs="Times New Roman"/>
                <w:sz w:val="16"/>
                <w:szCs w:val="16"/>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4925EC">
            <w:pPr>
              <w:jc w:val="center"/>
              <w:rPr>
                <w:rFonts w:ascii="Verdana" w:eastAsia="Times New Roman" w:hAnsi="Verdana" w:cs="Times New Roman"/>
                <w:b/>
                <w:sz w:val="16"/>
                <w:szCs w:val="16"/>
                <w:lang w:eastAsia="uk-UA"/>
              </w:rPr>
            </w:pPr>
            <w:r w:rsidRPr="0048438A">
              <w:rPr>
                <w:rFonts w:ascii="Verdana" w:eastAsia="Times New Roman" w:hAnsi="Verdana" w:cs="Times New Roman"/>
                <w:b/>
                <w:sz w:val="16"/>
                <w:szCs w:val="16"/>
                <w:lang w:eastAsia="uk-UA"/>
              </w:rPr>
              <w:t>Для оформлення у зв’язку із втратою або викраденням посвідки</w:t>
            </w:r>
            <w:r w:rsidR="00EC717D" w:rsidRPr="0048438A">
              <w:rPr>
                <w:rFonts w:ascii="Verdana" w:eastAsia="Times New Roman" w:hAnsi="Verdana" w:cs="Times New Roman"/>
                <w:b/>
                <w:sz w:val="16"/>
                <w:szCs w:val="16"/>
                <w:lang w:eastAsia="uk-UA"/>
              </w:rPr>
              <w:t xml:space="preserve"> на тимчасове проживання</w:t>
            </w:r>
            <w:r w:rsidRPr="0048438A">
              <w:rPr>
                <w:rFonts w:ascii="Verdana" w:eastAsia="Times New Roman" w:hAnsi="Verdana" w:cs="Times New Roman"/>
                <w:b/>
                <w:sz w:val="16"/>
                <w:szCs w:val="16"/>
                <w:lang w:eastAsia="uk-UA"/>
              </w:rPr>
              <w:t xml:space="preserve">, її обміну іноземець або особа без громадянства </w:t>
            </w:r>
            <w:r w:rsidR="00F700A3" w:rsidRPr="0048438A">
              <w:rPr>
                <w:rFonts w:ascii="Verdana" w:eastAsia="Times New Roman" w:hAnsi="Verdana" w:cs="Times New Roman"/>
                <w:b/>
                <w:sz w:val="16"/>
                <w:szCs w:val="16"/>
                <w:lang w:eastAsia="uk-UA"/>
              </w:rPr>
              <w:t xml:space="preserve">разом із заявою-анкетою </w:t>
            </w:r>
            <w:r w:rsidRPr="0048438A">
              <w:rPr>
                <w:rFonts w:ascii="Verdana" w:eastAsia="Times New Roman" w:hAnsi="Verdana" w:cs="Times New Roman"/>
                <w:b/>
                <w:sz w:val="16"/>
                <w:szCs w:val="16"/>
                <w:lang w:eastAsia="uk-UA"/>
              </w:rPr>
              <w:t>подають такі документи:</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 посвідку</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що підлягає обміну (крім випадків втрати та викрадення);</w:t>
            </w:r>
          </w:p>
          <w:p w:rsidR="001462F2"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2) </w:t>
            </w:r>
            <w:r w:rsidR="001462F2" w:rsidRPr="0048438A">
              <w:rPr>
                <w:rFonts w:ascii="Verdana" w:eastAsia="Times New Roman" w:hAnsi="Verdana" w:cs="Times New Roman"/>
                <w:sz w:val="16"/>
                <w:szCs w:val="16"/>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rsidR="001462F2" w:rsidRPr="0048438A" w:rsidRDefault="001462F2"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Іноземці або особи без громадянства, зазначені у частинах двадцятій або двадцять четвертій статті 4 Закону України «Про правовий статус іноземців та осіб без громадянства»,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r>
            <w:r w:rsidR="008C0BB7" w:rsidRPr="0048438A">
              <w:rPr>
                <w:rFonts w:ascii="Verdana" w:eastAsia="Times New Roman" w:hAnsi="Verdana" w:cs="Times New Roman"/>
                <w:sz w:val="16"/>
                <w:szCs w:val="16"/>
                <w:lang w:eastAsia="uk-UA"/>
              </w:rPr>
              <w:br/>
              <w:t>від 27 березня 2014 року</w:t>
            </w:r>
            <w:r w:rsidRPr="0048438A">
              <w:rPr>
                <w:rFonts w:ascii="Verdana" w:eastAsia="Times New Roman" w:hAnsi="Verdana" w:cs="Times New Roman"/>
                <w:sz w:val="16"/>
                <w:szCs w:val="16"/>
                <w:lang w:eastAsia="uk-UA"/>
              </w:rPr>
              <w:t xml:space="preserve"> № 68/262.</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 документи, що підтверджують обставини чи юридичні факти, відповідно до яких посвідка</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підлягає обміну (крім випадків, передбачених </w:t>
            </w:r>
            <w:hyperlink r:id="rId7" w:anchor="n84" w:history="1">
              <w:r w:rsidRPr="0048438A">
                <w:rPr>
                  <w:rFonts w:ascii="Verdana" w:eastAsia="Times New Roman" w:hAnsi="Verdana" w:cs="Times New Roman"/>
                  <w:sz w:val="16"/>
                  <w:szCs w:val="16"/>
                  <w:lang w:eastAsia="uk-UA"/>
                </w:rPr>
                <w:t>підпунктами 3</w:t>
              </w:r>
            </w:hyperlink>
            <w:r w:rsidRPr="0048438A">
              <w:rPr>
                <w:rFonts w:ascii="Verdana" w:eastAsia="Times New Roman" w:hAnsi="Verdana" w:cs="Times New Roman"/>
                <w:sz w:val="16"/>
                <w:szCs w:val="16"/>
                <w:lang w:eastAsia="uk-UA"/>
              </w:rPr>
              <w:t xml:space="preserve"> і </w:t>
            </w:r>
            <w:hyperlink r:id="rId8" w:anchor="n85" w:history="1">
              <w:r w:rsidRPr="0048438A">
                <w:rPr>
                  <w:rFonts w:ascii="Verdana" w:eastAsia="Times New Roman" w:hAnsi="Verdana" w:cs="Times New Roman"/>
                  <w:sz w:val="16"/>
                  <w:szCs w:val="16"/>
                  <w:lang w:eastAsia="uk-UA"/>
                </w:rPr>
                <w:t>4</w:t>
              </w:r>
            </w:hyperlink>
            <w:r w:rsidRPr="0048438A">
              <w:rPr>
                <w:rFonts w:ascii="Verdana" w:eastAsia="Times New Roman" w:hAnsi="Verdana" w:cs="Times New Roman"/>
                <w:sz w:val="16"/>
                <w:szCs w:val="16"/>
                <w:lang w:eastAsia="uk-UA"/>
              </w:rPr>
              <w:t xml:space="preserve"> пункту 7 Порядку оформлення, видачі, обміну, </w:t>
            </w:r>
            <w:r w:rsidR="00F700A3" w:rsidRPr="0048438A">
              <w:rPr>
                <w:rFonts w:ascii="Verdana" w:eastAsia="Times New Roman" w:hAnsi="Verdana" w:cs="Times New Roman"/>
                <w:sz w:val="16"/>
                <w:szCs w:val="16"/>
                <w:lang w:eastAsia="uk-UA"/>
              </w:rPr>
              <w:t>відкликання</w:t>
            </w:r>
            <w:r w:rsidRPr="0048438A">
              <w:rPr>
                <w:rFonts w:ascii="Verdana" w:eastAsia="Times New Roman" w:hAnsi="Verdana" w:cs="Times New Roman"/>
                <w:sz w:val="16"/>
                <w:szCs w:val="16"/>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 документ, що підтверджує сплату адміністративного збору</w:t>
            </w:r>
            <w:r w:rsidRPr="0048438A">
              <w:rPr>
                <w:rFonts w:ascii="Verdana" w:eastAsia="Times New Roman" w:hAnsi="Verdana" w:cs="Times New Roman"/>
                <w:b/>
                <w:sz w:val="16"/>
                <w:szCs w:val="16"/>
                <w:lang w:eastAsia="uk-UA"/>
              </w:rPr>
              <w:t>,</w:t>
            </w:r>
            <w:r w:rsidRPr="0048438A">
              <w:rPr>
                <w:rFonts w:ascii="Verdana" w:eastAsia="Times New Roman" w:hAnsi="Verdana" w:cs="Times New Roman"/>
                <w:sz w:val="16"/>
                <w:szCs w:val="16"/>
                <w:lang w:eastAsia="uk-UA"/>
              </w:rPr>
              <w:t xml:space="preserve"> або документ про звільнення від його сплати;</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7) документ, що засвідчує реєстрацію в Державному реєстрі фізичних осіб - платників податків, з даними про реєстраційний </w:t>
            </w:r>
            <w:r w:rsidRPr="0048438A">
              <w:rPr>
                <w:rFonts w:ascii="Verdana" w:eastAsia="Times New Roman" w:hAnsi="Verdana" w:cs="Times New Roman"/>
                <w:sz w:val="16"/>
                <w:szCs w:val="16"/>
                <w:lang w:eastAsia="uk-UA"/>
              </w:rPr>
              <w:lastRenderedPageBreak/>
              <w:t>номер облікової картки платника податків (у разі наявності);</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8) витяг з реєстру територіальної громади (у разі наявності).</w:t>
            </w:r>
          </w:p>
          <w:p w:rsidR="00E141AF" w:rsidRPr="0048438A" w:rsidRDefault="00E141AF" w:rsidP="00E03B24">
            <w:pPr>
              <w:ind w:firstLine="470"/>
              <w:jc w:val="both"/>
              <w:rPr>
                <w:rFonts w:ascii="Verdana" w:eastAsia="Times New Roman" w:hAnsi="Verdana" w:cs="Times New Roman"/>
                <w:sz w:val="16"/>
                <w:szCs w:val="16"/>
                <w:lang w:eastAsia="uk-UA"/>
              </w:rPr>
            </w:pP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коли обмін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 xml:space="preserve">та документи, зазначені у </w:t>
            </w:r>
            <w:hyperlink r:id="rId9" w:anchor="n133" w:history="1">
              <w:r w:rsidRPr="0048438A">
                <w:rPr>
                  <w:rFonts w:ascii="Verdana" w:eastAsia="Times New Roman" w:hAnsi="Verdana" w:cs="Times New Roman"/>
                  <w:sz w:val="16"/>
                  <w:szCs w:val="16"/>
                  <w:lang w:eastAsia="uk-UA"/>
                </w:rPr>
                <w:t>пункті 33</w:t>
              </w:r>
            </w:hyperlink>
            <w:r w:rsidRPr="0048438A">
              <w:rPr>
                <w:rFonts w:ascii="Verdana" w:eastAsia="Times New Roman" w:hAnsi="Verdana" w:cs="Times New Roman"/>
                <w:sz w:val="16"/>
                <w:szCs w:val="16"/>
                <w:lang w:eastAsia="uk-UA"/>
              </w:rPr>
              <w:t xml:space="preserve"> Порядку.</w:t>
            </w:r>
          </w:p>
          <w:p w:rsidR="00DF422A" w:rsidRPr="0048438A" w:rsidRDefault="00DF422A" w:rsidP="00DF422A">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Замість документів, зазначених у </w:t>
            </w:r>
            <w:hyperlink r:id="rId10" w:anchor="n191" w:history="1">
              <w:r w:rsidRPr="0048438A">
                <w:rPr>
                  <w:rStyle w:val="a5"/>
                  <w:rFonts w:ascii="Verdana" w:eastAsia="Times New Roman" w:hAnsi="Verdana" w:cs="Times New Roman"/>
                  <w:color w:val="auto"/>
                  <w:sz w:val="16"/>
                  <w:szCs w:val="16"/>
                  <w:u w:val="none"/>
                  <w:lang w:eastAsia="uk-UA"/>
                </w:rPr>
                <w:t>підпунктах 2</w:t>
              </w:r>
            </w:hyperlink>
            <w:r w:rsidRPr="0048438A">
              <w:rPr>
                <w:rFonts w:ascii="Verdana" w:eastAsia="Times New Roman" w:hAnsi="Verdana" w:cs="Times New Roman"/>
                <w:sz w:val="16"/>
                <w:szCs w:val="16"/>
                <w:lang w:eastAsia="uk-UA"/>
              </w:rPr>
              <w:t xml:space="preserve"> і </w:t>
            </w:r>
            <w:hyperlink r:id="rId11" w:anchor="n192" w:history="1">
              <w:r w:rsidRPr="0048438A">
                <w:rPr>
                  <w:rStyle w:val="a5"/>
                  <w:rFonts w:ascii="Verdana" w:eastAsia="Times New Roman" w:hAnsi="Verdana" w:cs="Times New Roman"/>
                  <w:color w:val="auto"/>
                  <w:sz w:val="16"/>
                  <w:szCs w:val="16"/>
                  <w:u w:val="none"/>
                  <w:lang w:eastAsia="uk-UA"/>
                </w:rPr>
                <w:t>3</w:t>
              </w:r>
            </w:hyperlink>
            <w:r w:rsidRPr="0048438A">
              <w:rPr>
                <w:rFonts w:ascii="Verdana" w:eastAsia="Times New Roman" w:hAnsi="Verdana" w:cs="Times New Roman"/>
                <w:sz w:val="16"/>
                <w:szCs w:val="16"/>
                <w:lang w:eastAsia="uk-UA"/>
              </w:rPr>
              <w:t xml:space="preserve"> пункту 39 Порядку, особа, визнана особою без громадянства відповідно до </w:t>
            </w:r>
            <w:hyperlink r:id="rId12" w:anchor="n436" w:tgtFrame="_blank" w:history="1">
              <w:r w:rsidRPr="0048438A">
                <w:rPr>
                  <w:rStyle w:val="a5"/>
                  <w:rFonts w:ascii="Verdana" w:eastAsia="Times New Roman" w:hAnsi="Verdana" w:cs="Times New Roman"/>
                  <w:color w:val="auto"/>
                  <w:sz w:val="16"/>
                  <w:szCs w:val="16"/>
                  <w:u w:val="none"/>
                  <w:lang w:eastAsia="uk-UA"/>
                </w:rPr>
                <w:t>статті 6</w:t>
              </w:r>
            </w:hyperlink>
            <w:hyperlink r:id="rId13" w:anchor="n436" w:tgtFrame="_blank" w:history="1">
              <w:r w:rsidRPr="0048438A">
                <w:rPr>
                  <w:rStyle w:val="a5"/>
                  <w:rFonts w:ascii="Verdana" w:eastAsia="Times New Roman" w:hAnsi="Verdana" w:cs="Times New Roman"/>
                  <w:b/>
                  <w:bCs/>
                  <w:color w:val="auto"/>
                  <w:sz w:val="16"/>
                  <w:szCs w:val="16"/>
                  <w:u w:val="none"/>
                  <w:vertAlign w:val="superscript"/>
                  <w:lang w:eastAsia="uk-UA"/>
                </w:rPr>
                <w:t>1</w:t>
              </w:r>
            </w:hyperlink>
            <w:r w:rsidR="002B5BBE" w:rsidRPr="0048438A">
              <w:rPr>
                <w:rFonts w:ascii="Verdana" w:eastAsia="Times New Roman" w:hAnsi="Verdana" w:cs="Times New Roman"/>
                <w:sz w:val="16"/>
                <w:szCs w:val="16"/>
                <w:lang w:eastAsia="uk-UA"/>
              </w:rPr>
              <w:t>Закону України «</w:t>
            </w:r>
            <w:r w:rsidRPr="0048438A">
              <w:rPr>
                <w:rFonts w:ascii="Verdana" w:eastAsia="Times New Roman" w:hAnsi="Verdana" w:cs="Times New Roman"/>
                <w:sz w:val="16"/>
                <w:szCs w:val="16"/>
                <w:lang w:eastAsia="uk-UA"/>
              </w:rPr>
              <w:t>Про правовий статус іноземців та осіб без громадянства</w:t>
            </w:r>
            <w:r w:rsidR="002B5BBE" w:rsidRPr="0048438A">
              <w:rPr>
                <w:rFonts w:ascii="Verdana" w:eastAsia="Times New Roman" w:hAnsi="Verdana" w:cs="Times New Roman"/>
                <w:sz w:val="16"/>
                <w:szCs w:val="16"/>
                <w:lang w:eastAsia="uk-UA"/>
              </w:rPr>
              <w:t>»</w:t>
            </w:r>
            <w:r w:rsidRPr="0048438A">
              <w:rPr>
                <w:rFonts w:ascii="Verdana" w:eastAsia="Times New Roman" w:hAnsi="Verdana" w:cs="Times New Roman"/>
                <w:sz w:val="16"/>
                <w:szCs w:val="16"/>
                <w:lang w:eastAsia="uk-UA"/>
              </w:rPr>
              <w:t>, подає копію рішення про визнання особою без громадянства, оформлену в установленому порядку.</w:t>
            </w:r>
          </w:p>
          <w:p w:rsidR="00DF422A" w:rsidRPr="0048438A" w:rsidRDefault="00DF422A" w:rsidP="00DF422A">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48438A">
              <w:rPr>
                <w:rFonts w:ascii="Verdana" w:eastAsia="Times New Roman" w:hAnsi="Verdana" w:cs="Times New Roman"/>
                <w:sz w:val="16"/>
                <w:szCs w:val="16"/>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sidRPr="0048438A">
              <w:rPr>
                <w:rFonts w:ascii="Verdana" w:eastAsia="Times New Roman" w:hAnsi="Verdana" w:cs="Times New Roman"/>
                <w:sz w:val="16"/>
                <w:szCs w:val="16"/>
                <w:lang w:eastAsia="uk-UA"/>
              </w:rPr>
              <w:t xml:space="preserve">оригінали документів, зазначених у </w:t>
            </w:r>
            <w:hyperlink r:id="rId14" w:anchor="n190" w:history="1">
              <w:r w:rsidRPr="0048438A">
                <w:rPr>
                  <w:rStyle w:val="a5"/>
                  <w:rFonts w:ascii="Verdana" w:eastAsia="Times New Roman" w:hAnsi="Verdana" w:cs="Times New Roman"/>
                  <w:color w:val="auto"/>
                  <w:sz w:val="16"/>
                  <w:szCs w:val="16"/>
                  <w:u w:val="none"/>
                  <w:lang w:eastAsia="uk-UA"/>
                </w:rPr>
                <w:t>підпунктах 1</w:t>
              </w:r>
            </w:hyperlink>
            <w:r w:rsidRPr="0048438A">
              <w:rPr>
                <w:rFonts w:ascii="Verdana" w:eastAsia="Times New Roman" w:hAnsi="Verdana" w:cs="Times New Roman"/>
                <w:sz w:val="16"/>
                <w:szCs w:val="16"/>
                <w:lang w:eastAsia="uk-UA"/>
              </w:rPr>
              <w:t xml:space="preserve">, </w:t>
            </w:r>
            <w:hyperlink r:id="rId15" w:anchor="n191" w:history="1">
              <w:r w:rsidRPr="0048438A">
                <w:rPr>
                  <w:rStyle w:val="a5"/>
                  <w:rFonts w:ascii="Verdana" w:eastAsia="Times New Roman" w:hAnsi="Verdana" w:cs="Times New Roman"/>
                  <w:color w:val="auto"/>
                  <w:sz w:val="16"/>
                  <w:szCs w:val="16"/>
                  <w:u w:val="none"/>
                  <w:lang w:eastAsia="uk-UA"/>
                </w:rPr>
                <w:t>2</w:t>
              </w:r>
            </w:hyperlink>
            <w:r w:rsidRPr="0048438A">
              <w:rPr>
                <w:rFonts w:ascii="Verdana" w:eastAsia="Times New Roman" w:hAnsi="Verdana" w:cs="Times New Roman"/>
                <w:sz w:val="16"/>
                <w:szCs w:val="16"/>
                <w:lang w:eastAsia="uk-UA"/>
              </w:rPr>
              <w:t>, 4-</w:t>
            </w:r>
            <w:hyperlink r:id="rId16" w:anchor="n193" w:history="1">
              <w:r w:rsidRPr="0048438A">
                <w:rPr>
                  <w:rStyle w:val="a5"/>
                  <w:rFonts w:ascii="Verdana" w:eastAsia="Times New Roman" w:hAnsi="Verdana" w:cs="Times New Roman"/>
                  <w:color w:val="auto"/>
                  <w:sz w:val="16"/>
                  <w:szCs w:val="16"/>
                  <w:u w:val="none"/>
                  <w:lang w:eastAsia="uk-UA"/>
                </w:rPr>
                <w:t>8</w:t>
              </w:r>
            </w:hyperlink>
            <w:r w:rsidRPr="0048438A">
              <w:rPr>
                <w:rFonts w:ascii="Verdana" w:eastAsia="Times New Roman" w:hAnsi="Verdana" w:cs="Times New Roman"/>
                <w:sz w:val="16"/>
                <w:szCs w:val="16"/>
                <w:lang w:eastAsia="uk-UA"/>
              </w:rPr>
              <w:t xml:space="preserve"> пункту 39 Порядку.</w:t>
            </w:r>
          </w:p>
          <w:p w:rsidR="00DF422A" w:rsidRPr="0048438A" w:rsidRDefault="00DF422A" w:rsidP="00DF422A">
            <w:pPr>
              <w:ind w:firstLine="470"/>
              <w:jc w:val="both"/>
              <w:rPr>
                <w:rFonts w:ascii="Verdana" w:eastAsia="Times New Roman" w:hAnsi="Verdana" w:cs="Times New Roman"/>
                <w:sz w:val="16"/>
                <w:szCs w:val="16"/>
                <w:lang w:eastAsia="uk-UA"/>
              </w:rPr>
            </w:pPr>
            <w:bookmarkStart w:id="0" w:name="n530"/>
            <w:bookmarkStart w:id="1" w:name="n197"/>
            <w:bookmarkEnd w:id="0"/>
            <w:bookmarkEnd w:id="1"/>
            <w:r w:rsidRPr="0048438A">
              <w:rPr>
                <w:rFonts w:ascii="Verdana" w:eastAsia="Times New Roman" w:hAnsi="Verdana" w:cs="Times New Roman"/>
                <w:sz w:val="16"/>
                <w:szCs w:val="16"/>
                <w:lang w:eastAsia="uk-UA"/>
              </w:rPr>
              <w:t xml:space="preserve">До заяви-анкети додаються оригінали документа, зазначеного у </w:t>
            </w:r>
            <w:hyperlink r:id="rId17" w:anchor="n192" w:history="1">
              <w:r w:rsidRPr="0048438A">
                <w:rPr>
                  <w:rStyle w:val="a5"/>
                  <w:rFonts w:ascii="Verdana" w:eastAsia="Times New Roman" w:hAnsi="Verdana" w:cs="Times New Roman"/>
                  <w:color w:val="auto"/>
                  <w:sz w:val="16"/>
                  <w:szCs w:val="16"/>
                  <w:u w:val="none"/>
                  <w:lang w:eastAsia="uk-UA"/>
                </w:rPr>
                <w:t>підпункті 3</w:t>
              </w:r>
            </w:hyperlink>
            <w:r w:rsidRPr="0048438A">
              <w:rPr>
                <w:rFonts w:ascii="Verdana" w:eastAsia="Times New Roman" w:hAnsi="Verdana" w:cs="Times New Roman"/>
                <w:sz w:val="16"/>
                <w:szCs w:val="16"/>
                <w:lang w:eastAsia="uk-UA"/>
              </w:rPr>
              <w:t xml:space="preserve"> пункту 39 Порядку, і документа, що підтверджує сплату адміністративного збору, та копії документів, зазначених у </w:t>
            </w:r>
            <w:hyperlink r:id="rId18" w:anchor="n190" w:history="1">
              <w:r w:rsidRPr="0048438A">
                <w:rPr>
                  <w:rStyle w:val="a5"/>
                  <w:rFonts w:ascii="Verdana" w:eastAsia="Times New Roman" w:hAnsi="Verdana" w:cs="Times New Roman"/>
                  <w:color w:val="auto"/>
                  <w:sz w:val="16"/>
                  <w:szCs w:val="16"/>
                  <w:u w:val="none"/>
                  <w:lang w:eastAsia="uk-UA"/>
                </w:rPr>
                <w:t>підпунктах 1</w:t>
              </w:r>
            </w:hyperlink>
            <w:r w:rsidRPr="0048438A">
              <w:rPr>
                <w:rFonts w:ascii="Verdana" w:eastAsia="Times New Roman" w:hAnsi="Verdana" w:cs="Times New Roman"/>
                <w:sz w:val="16"/>
                <w:szCs w:val="16"/>
                <w:lang w:eastAsia="uk-UA"/>
              </w:rPr>
              <w:t xml:space="preserve">, </w:t>
            </w:r>
            <w:hyperlink r:id="rId19" w:anchor="n191" w:history="1">
              <w:r w:rsidRPr="0048438A">
                <w:rPr>
                  <w:rStyle w:val="a5"/>
                  <w:rFonts w:ascii="Verdana" w:eastAsia="Times New Roman" w:hAnsi="Verdana" w:cs="Times New Roman"/>
                  <w:color w:val="auto"/>
                  <w:sz w:val="16"/>
                  <w:szCs w:val="16"/>
                  <w:u w:val="none"/>
                  <w:lang w:eastAsia="uk-UA"/>
                </w:rPr>
                <w:t>2</w:t>
              </w:r>
            </w:hyperlink>
            <w:r w:rsidRPr="0048438A">
              <w:rPr>
                <w:rFonts w:ascii="Verdana" w:eastAsia="Times New Roman" w:hAnsi="Verdana" w:cs="Times New Roman"/>
                <w:sz w:val="16"/>
                <w:szCs w:val="16"/>
                <w:lang w:eastAsia="uk-UA"/>
              </w:rPr>
              <w:t xml:space="preserve">, </w:t>
            </w:r>
            <w:hyperlink r:id="rId20" w:anchor="n194" w:history="1">
              <w:r w:rsidRPr="0048438A">
                <w:rPr>
                  <w:rStyle w:val="a5"/>
                  <w:rFonts w:ascii="Verdana" w:eastAsia="Times New Roman" w:hAnsi="Verdana" w:cs="Times New Roman"/>
                  <w:color w:val="auto"/>
                  <w:sz w:val="16"/>
                  <w:szCs w:val="16"/>
                  <w:u w:val="none"/>
                  <w:lang w:eastAsia="uk-UA"/>
                </w:rPr>
                <w:t>5</w:t>
              </w:r>
            </w:hyperlink>
            <w:r w:rsidRPr="0048438A">
              <w:rPr>
                <w:rFonts w:ascii="Verdana" w:eastAsia="Times New Roman" w:hAnsi="Verdana" w:cs="Times New Roman"/>
                <w:sz w:val="16"/>
                <w:szCs w:val="16"/>
                <w:lang w:eastAsia="uk-UA"/>
              </w:rPr>
              <w:t xml:space="preserve">, </w:t>
            </w:r>
            <w:hyperlink r:id="rId21" w:anchor="n526" w:history="1">
              <w:r w:rsidRPr="0048438A">
                <w:rPr>
                  <w:rStyle w:val="a5"/>
                  <w:rFonts w:ascii="Verdana" w:eastAsia="Times New Roman" w:hAnsi="Verdana" w:cs="Times New Roman"/>
                  <w:color w:val="auto"/>
                  <w:sz w:val="16"/>
                  <w:szCs w:val="16"/>
                  <w:u w:val="none"/>
                  <w:lang w:eastAsia="uk-UA"/>
                </w:rPr>
                <w:t>7</w:t>
              </w:r>
            </w:hyperlink>
            <w:r w:rsidRPr="0048438A">
              <w:rPr>
                <w:rFonts w:ascii="Verdana" w:eastAsia="Times New Roman" w:hAnsi="Verdana" w:cs="Times New Roman"/>
                <w:sz w:val="16"/>
                <w:szCs w:val="16"/>
                <w:lang w:eastAsia="uk-UA"/>
              </w:rPr>
              <w:t xml:space="preserve"> і </w:t>
            </w:r>
            <w:hyperlink r:id="rId22" w:anchor="n527" w:history="1">
              <w:r w:rsidRPr="0048438A">
                <w:rPr>
                  <w:rStyle w:val="a5"/>
                  <w:rFonts w:ascii="Verdana" w:eastAsia="Times New Roman" w:hAnsi="Verdana" w:cs="Times New Roman"/>
                  <w:color w:val="auto"/>
                  <w:sz w:val="16"/>
                  <w:szCs w:val="16"/>
                  <w:u w:val="none"/>
                  <w:lang w:eastAsia="uk-UA"/>
                </w:rPr>
                <w:t>8</w:t>
              </w:r>
            </w:hyperlink>
            <w:r w:rsidRPr="0048438A">
              <w:rPr>
                <w:rFonts w:ascii="Verdana" w:eastAsia="Times New Roman" w:hAnsi="Verdana" w:cs="Times New Roman"/>
                <w:sz w:val="16"/>
                <w:szCs w:val="16"/>
                <w:lang w:eastAsia="uk-UA"/>
              </w:rPr>
              <w:t xml:space="preserve"> пункту 39 Порядку,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DF422A" w:rsidRPr="0048438A" w:rsidRDefault="00DF422A" w:rsidP="00DF422A">
            <w:pPr>
              <w:ind w:firstLine="470"/>
              <w:jc w:val="both"/>
              <w:rPr>
                <w:rFonts w:ascii="Verdana" w:eastAsia="Times New Roman" w:hAnsi="Verdana" w:cs="Times New Roman"/>
                <w:sz w:val="16"/>
                <w:szCs w:val="16"/>
                <w:lang w:eastAsia="uk-UA"/>
              </w:rPr>
            </w:pPr>
            <w:bookmarkStart w:id="2" w:name="n531"/>
            <w:bookmarkStart w:id="3" w:name="n198"/>
            <w:bookmarkEnd w:id="2"/>
            <w:bookmarkEnd w:id="3"/>
            <w:r w:rsidRPr="0048438A">
              <w:rPr>
                <w:rFonts w:ascii="Verdana" w:eastAsia="Times New Roman" w:hAnsi="Verdana" w:cs="Times New Roman"/>
                <w:sz w:val="16"/>
                <w:szCs w:val="16"/>
                <w:lang w:eastAsia="uk-UA"/>
              </w:rPr>
              <w:t xml:space="preserve">Оригінали документів, зазначених у </w:t>
            </w:r>
            <w:hyperlink r:id="rId23" w:anchor="n190" w:history="1">
              <w:r w:rsidRPr="0048438A">
                <w:rPr>
                  <w:rStyle w:val="a5"/>
                  <w:rFonts w:ascii="Verdana" w:eastAsia="Times New Roman" w:hAnsi="Verdana" w:cs="Times New Roman"/>
                  <w:color w:val="auto"/>
                  <w:sz w:val="16"/>
                  <w:szCs w:val="16"/>
                  <w:u w:val="none"/>
                  <w:lang w:eastAsia="uk-UA"/>
                </w:rPr>
                <w:t>підпунктах 1</w:t>
              </w:r>
            </w:hyperlink>
            <w:r w:rsidRPr="0048438A">
              <w:rPr>
                <w:rFonts w:ascii="Verdana" w:eastAsia="Times New Roman" w:hAnsi="Verdana" w:cs="Times New Roman"/>
                <w:sz w:val="16"/>
                <w:szCs w:val="16"/>
                <w:lang w:eastAsia="uk-UA"/>
              </w:rPr>
              <w:t xml:space="preserve">, </w:t>
            </w:r>
            <w:hyperlink r:id="rId24" w:anchor="n191" w:history="1">
              <w:r w:rsidRPr="0048438A">
                <w:rPr>
                  <w:rStyle w:val="a5"/>
                  <w:rFonts w:ascii="Verdana" w:eastAsia="Times New Roman" w:hAnsi="Verdana" w:cs="Times New Roman"/>
                  <w:color w:val="auto"/>
                  <w:sz w:val="16"/>
                  <w:szCs w:val="16"/>
                  <w:u w:val="none"/>
                  <w:lang w:eastAsia="uk-UA"/>
                </w:rPr>
                <w:t>2</w:t>
              </w:r>
            </w:hyperlink>
            <w:r w:rsidRPr="0048438A">
              <w:rPr>
                <w:rFonts w:ascii="Verdana" w:eastAsia="Times New Roman" w:hAnsi="Verdana" w:cs="Times New Roman"/>
                <w:sz w:val="16"/>
                <w:szCs w:val="16"/>
                <w:lang w:eastAsia="uk-UA"/>
              </w:rPr>
              <w:t xml:space="preserve">, </w:t>
            </w:r>
            <w:hyperlink r:id="rId25" w:anchor="n194" w:history="1">
              <w:r w:rsidRPr="0048438A">
                <w:rPr>
                  <w:rStyle w:val="a5"/>
                  <w:rFonts w:ascii="Verdana" w:eastAsia="Times New Roman" w:hAnsi="Verdana" w:cs="Times New Roman"/>
                  <w:color w:val="auto"/>
                  <w:sz w:val="16"/>
                  <w:szCs w:val="16"/>
                  <w:u w:val="none"/>
                  <w:lang w:eastAsia="uk-UA"/>
                </w:rPr>
                <w:t>5</w:t>
              </w:r>
            </w:hyperlink>
            <w:r w:rsidRPr="0048438A">
              <w:rPr>
                <w:rFonts w:ascii="Verdana" w:eastAsia="Times New Roman" w:hAnsi="Verdana" w:cs="Times New Roman"/>
                <w:sz w:val="16"/>
                <w:szCs w:val="16"/>
                <w:lang w:eastAsia="uk-UA"/>
              </w:rPr>
              <w:t xml:space="preserve">, </w:t>
            </w:r>
            <w:hyperlink r:id="rId26" w:anchor="n526" w:history="1">
              <w:r w:rsidRPr="0048438A">
                <w:rPr>
                  <w:rStyle w:val="a5"/>
                  <w:rFonts w:ascii="Verdana" w:eastAsia="Times New Roman" w:hAnsi="Verdana" w:cs="Times New Roman"/>
                  <w:color w:val="auto"/>
                  <w:sz w:val="16"/>
                  <w:szCs w:val="16"/>
                  <w:u w:val="none"/>
                  <w:lang w:eastAsia="uk-UA"/>
                </w:rPr>
                <w:t>7</w:t>
              </w:r>
            </w:hyperlink>
            <w:r w:rsidRPr="0048438A">
              <w:rPr>
                <w:rFonts w:ascii="Verdana" w:eastAsia="Times New Roman" w:hAnsi="Verdana" w:cs="Times New Roman"/>
                <w:sz w:val="16"/>
                <w:szCs w:val="16"/>
                <w:lang w:eastAsia="uk-UA"/>
              </w:rPr>
              <w:t xml:space="preserve"> і </w:t>
            </w:r>
            <w:hyperlink r:id="rId27" w:anchor="n527" w:history="1">
              <w:r w:rsidRPr="0048438A">
                <w:rPr>
                  <w:rStyle w:val="a5"/>
                  <w:rFonts w:ascii="Verdana" w:eastAsia="Times New Roman" w:hAnsi="Verdana" w:cs="Times New Roman"/>
                  <w:color w:val="auto"/>
                  <w:sz w:val="16"/>
                  <w:szCs w:val="16"/>
                  <w:u w:val="none"/>
                  <w:lang w:eastAsia="uk-UA"/>
                </w:rPr>
                <w:t>8</w:t>
              </w:r>
            </w:hyperlink>
            <w:r w:rsidRPr="0048438A">
              <w:rPr>
                <w:rFonts w:ascii="Verdana" w:eastAsia="Times New Roman" w:hAnsi="Verdana" w:cs="Times New Roman"/>
                <w:sz w:val="16"/>
                <w:szCs w:val="16"/>
                <w:lang w:eastAsia="uk-UA"/>
              </w:rPr>
              <w:t xml:space="preserve"> пункту 39 Порядку, та документа про звільнення від сплати адміністративного збору повертаються іноземцеві або особі без громадянства.</w:t>
            </w:r>
          </w:p>
          <w:p w:rsidR="00E141AF" w:rsidRPr="0048438A" w:rsidRDefault="00DF422A" w:rsidP="004A7AC4">
            <w:pPr>
              <w:ind w:firstLine="470"/>
              <w:jc w:val="both"/>
              <w:rPr>
                <w:rFonts w:ascii="Verdana" w:eastAsia="Times New Roman" w:hAnsi="Verdana" w:cs="Times New Roman"/>
                <w:sz w:val="16"/>
                <w:szCs w:val="16"/>
                <w:lang w:eastAsia="uk-UA"/>
              </w:rPr>
            </w:pPr>
            <w:bookmarkStart w:id="4" w:name="n532"/>
            <w:bookmarkStart w:id="5" w:name="n533"/>
            <w:bookmarkEnd w:id="4"/>
            <w:bookmarkEnd w:id="5"/>
            <w:r w:rsidRPr="0048438A">
              <w:rPr>
                <w:rFonts w:ascii="Verdana" w:eastAsia="Times New Roman" w:hAnsi="Verdana" w:cs="Times New Roman"/>
                <w:sz w:val="16"/>
                <w:szCs w:val="16"/>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8438A" w:rsidRDefault="00C112D8" w:rsidP="00C112D8">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Видані компетентними органами іноземної держави документи, що подаються для оформлення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(у тому числі замість втраченої або викраденої), її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jc w:val="center"/>
              <w:rPr>
                <w:rFonts w:ascii="Verdana" w:hAnsi="Verdana"/>
                <w:sz w:val="16"/>
                <w:szCs w:val="16"/>
              </w:rPr>
            </w:pPr>
            <w:r w:rsidRPr="0048438A">
              <w:rPr>
                <w:rFonts w:ascii="Verdana" w:hAnsi="Verdana"/>
                <w:sz w:val="16"/>
                <w:szCs w:val="16"/>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48438A" w:rsidRDefault="00E141AF"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Документи для обміну посвідки на тимчасове проживання (у тому числі замість втраченої або викраденої) подаються до</w:t>
            </w:r>
            <w:r w:rsidR="00492793" w:rsidRPr="0048438A">
              <w:rPr>
                <w:rFonts w:ascii="Verdana" w:eastAsia="Times New Roman" w:hAnsi="Verdana" w:cs="Times New Roman"/>
                <w:sz w:val="16"/>
                <w:szCs w:val="16"/>
                <w:lang w:eastAsia="uk-UA"/>
              </w:rPr>
              <w:t xml:space="preserve"> уповноваженого суб’єкта або територіального органу/територіального підрозділу</w:t>
            </w:r>
            <w:r w:rsidRPr="0048438A">
              <w:rPr>
                <w:rFonts w:ascii="Verdana" w:eastAsia="Times New Roman" w:hAnsi="Verdana" w:cs="Times New Roman"/>
                <w:sz w:val="16"/>
                <w:szCs w:val="16"/>
                <w:lang w:eastAsia="uk-UA"/>
              </w:rPr>
              <w:t xml:space="preserve"> ДМС за місцем проживання іноземця або особи без громадянства.</w:t>
            </w:r>
          </w:p>
          <w:p w:rsidR="00E141AF" w:rsidRPr="0048438A" w:rsidRDefault="00E141AF"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виникнення обставин (подій), у зв’язку з якими посвідка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Pr="0048438A" w:rsidRDefault="00E141AF"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48438A" w:rsidRDefault="007D75C3"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закінчення строку дії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документи для її обміну можуть бути подані не пізніше ніж протягом останнього дня строку її дії.</w:t>
            </w:r>
          </w:p>
          <w:p w:rsidR="007D75C3" w:rsidRPr="0048438A" w:rsidRDefault="007D75C3" w:rsidP="004854A2">
            <w:pPr>
              <w:ind w:firstLine="470"/>
              <w:jc w:val="both"/>
              <w:rPr>
                <w:rFonts w:ascii="Verdana" w:eastAsia="Times New Roman" w:hAnsi="Verdana" w:cs="Times New Roman"/>
                <w:sz w:val="16"/>
                <w:szCs w:val="16"/>
                <w:lang w:eastAsia="uk-UA"/>
              </w:rPr>
            </w:pPr>
            <w:bookmarkStart w:id="6" w:name="n483"/>
            <w:bookmarkEnd w:id="6"/>
            <w:r w:rsidRPr="0048438A">
              <w:rPr>
                <w:rFonts w:ascii="Verdana" w:eastAsia="Times New Roman" w:hAnsi="Verdana" w:cs="Times New Roman"/>
                <w:sz w:val="16"/>
                <w:szCs w:val="16"/>
                <w:lang w:eastAsia="uk-UA"/>
              </w:rPr>
              <w:t>Якщо до закінчення строку дії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48438A" w:rsidRDefault="007D75C3" w:rsidP="004854A2">
            <w:pPr>
              <w:ind w:firstLine="470"/>
              <w:jc w:val="both"/>
              <w:rPr>
                <w:rFonts w:ascii="Verdana" w:eastAsia="Times New Roman" w:hAnsi="Verdana" w:cs="Times New Roman"/>
                <w:sz w:val="16"/>
                <w:szCs w:val="16"/>
                <w:lang w:eastAsia="uk-UA"/>
              </w:rPr>
            </w:pPr>
            <w:bookmarkStart w:id="7" w:name="n484"/>
            <w:bookmarkEnd w:id="7"/>
            <w:r w:rsidRPr="0048438A">
              <w:rPr>
                <w:rFonts w:ascii="Verdana" w:eastAsia="Times New Roman" w:hAnsi="Verdana" w:cs="Times New Roman"/>
                <w:sz w:val="16"/>
                <w:szCs w:val="16"/>
                <w:lang w:eastAsia="uk-UA"/>
              </w:rPr>
              <w:t>Посвідка</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що підлягає обміну, після </w:t>
            </w:r>
            <w:r w:rsidRPr="0048438A">
              <w:rPr>
                <w:rFonts w:ascii="Verdana" w:eastAsia="Times New Roman" w:hAnsi="Verdana" w:cs="Times New Roman"/>
                <w:sz w:val="16"/>
                <w:szCs w:val="16"/>
                <w:lang w:eastAsia="uk-UA"/>
              </w:rPr>
              <w:lastRenderedPageBreak/>
              <w:t>приймання документів повертається особі та здається нею під час отримання нової посвідки.</w:t>
            </w:r>
          </w:p>
          <w:p w:rsidR="007D75C3" w:rsidRPr="0048438A" w:rsidRDefault="00492793"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7D75C3" w:rsidRPr="0048438A" w:rsidRDefault="007D75C3"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втрати або обміну паспортного документа, а так само втрати чи викрадення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8438A" w:rsidRDefault="004854A2" w:rsidP="00492793">
            <w:pPr>
              <w:ind w:firstLine="470"/>
              <w:jc w:val="both"/>
              <w:rPr>
                <w:rFonts w:ascii="Verdana" w:eastAsia="Times New Roman" w:hAnsi="Verdana" w:cs="Times New Roman"/>
                <w:sz w:val="16"/>
                <w:szCs w:val="16"/>
                <w:lang w:eastAsia="uk-UA"/>
              </w:rPr>
            </w:pPr>
            <w:bookmarkStart w:id="8" w:name="n556"/>
            <w:bookmarkEnd w:id="8"/>
            <w:r w:rsidRPr="0048438A">
              <w:rPr>
                <w:rFonts w:ascii="Verdana" w:eastAsia="Times New Roman" w:hAnsi="Verdana" w:cs="Times New Roman"/>
                <w:sz w:val="16"/>
                <w:szCs w:val="16"/>
                <w:lang w:eastAsia="uk-UA"/>
              </w:rPr>
              <w:t>Якщо іноземець або особа без громадянства чи їх законні представники, які заявили про втрату або викрадення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та подали документи для оформлення нової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знайшли її, вони зобов’язані протягом доби повернути знайдену посвідку територіальному органу/територіальному підрозділу ДМС.</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E141AF" w:rsidRPr="0048438A" w:rsidRDefault="00E141AF" w:rsidP="00E141AF">
            <w:pPr>
              <w:rPr>
                <w:rFonts w:ascii="Verdana" w:hAnsi="Verdana"/>
                <w:sz w:val="16"/>
                <w:szCs w:val="16"/>
              </w:rPr>
            </w:pPr>
            <w:r w:rsidRPr="0048438A">
              <w:rPr>
                <w:rFonts w:ascii="Verdana" w:eastAsia="Times New Roman" w:hAnsi="Verdana" w:cs="Times New Roman"/>
                <w:sz w:val="16"/>
                <w:szCs w:val="16"/>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Адміністративна послуга платна, крім</w:t>
            </w:r>
            <w:r w:rsidR="004A7AC4" w:rsidRPr="0048438A">
              <w:rPr>
                <w:rFonts w:ascii="Verdana" w:eastAsia="Times New Roman" w:hAnsi="Verdana" w:cs="Times New Roman"/>
                <w:sz w:val="16"/>
                <w:szCs w:val="16"/>
                <w:lang w:eastAsia="uk-UA"/>
              </w:rPr>
              <w:t xml:space="preserve"> випадків</w:t>
            </w:r>
            <w:r w:rsidRPr="0048438A">
              <w:rPr>
                <w:rFonts w:ascii="Verdana" w:eastAsia="Times New Roman" w:hAnsi="Verdana" w:cs="Times New Roman"/>
                <w:sz w:val="16"/>
                <w:szCs w:val="16"/>
                <w:lang w:eastAsia="uk-UA"/>
              </w:rPr>
              <w:t>, зазначених нижче</w:t>
            </w:r>
          </w:p>
          <w:p w:rsidR="00E141AF" w:rsidRPr="0048438A" w:rsidRDefault="00E141AF" w:rsidP="00E141AF">
            <w:pPr>
              <w:jc w:val="center"/>
              <w:rPr>
                <w:rFonts w:ascii="Verdana" w:eastAsia="Times New Roman" w:hAnsi="Verdana" w:cs="Times New Roman"/>
                <w:sz w:val="16"/>
                <w:szCs w:val="16"/>
                <w:lang w:eastAsia="uk-UA"/>
              </w:rPr>
            </w:pPr>
          </w:p>
        </w:tc>
      </w:tr>
      <w:tr w:rsidR="00E141AF" w:rsidRPr="0048438A"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i/>
                <w:sz w:val="16"/>
                <w:szCs w:val="16"/>
                <w:lang w:eastAsia="uk-UA"/>
              </w:rPr>
              <w:t>У разі платності</w:t>
            </w:r>
            <w:r w:rsidRPr="0048438A">
              <w:rPr>
                <w:rFonts w:ascii="Verdana" w:eastAsia="Times New Roman" w:hAnsi="Verdana" w:cs="Times New Roman"/>
                <w:sz w:val="16"/>
                <w:szCs w:val="16"/>
                <w:lang w:eastAsia="uk-UA"/>
              </w:rPr>
              <w:t xml:space="preserve">: </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48438A">
              <w:rPr>
                <w:rFonts w:ascii="Verdana" w:eastAsia="Times New Roman" w:hAnsi="Verdana" w:cs="Times New Roman"/>
                <w:color w:val="000000"/>
                <w:sz w:val="16"/>
                <w:szCs w:val="16"/>
                <w:lang w:eastAsia="ru-RU"/>
              </w:rPr>
              <w:t xml:space="preserve">Пункт 5 статті 2, підпункт </w:t>
            </w:r>
            <w:r w:rsidR="0014653C" w:rsidRPr="0048438A">
              <w:rPr>
                <w:rFonts w:ascii="Verdana" w:eastAsia="Times New Roman" w:hAnsi="Verdana" w:cs="Times New Roman"/>
                <w:color w:val="000000"/>
                <w:sz w:val="16"/>
                <w:szCs w:val="16"/>
                <w:lang w:eastAsia="ru-RU"/>
              </w:rPr>
              <w:t>«ж»</w:t>
            </w:r>
            <w:r w:rsidRPr="0048438A">
              <w:rPr>
                <w:rFonts w:ascii="Verdana" w:eastAsia="Times New Roman" w:hAnsi="Verdana" w:cs="Times New Roman"/>
                <w:color w:val="000000"/>
                <w:sz w:val="16"/>
                <w:szCs w:val="16"/>
                <w:lang w:eastAsia="ru-RU"/>
              </w:rPr>
              <w:t xml:space="preserve"> пункту 6 статті 3</w:t>
            </w:r>
            <w:r w:rsidRPr="0048438A">
              <w:rPr>
                <w:rFonts w:ascii="Verdana" w:eastAsia="Times New Roman" w:hAnsi="Verdana" w:cs="Times New Roman"/>
                <w:color w:val="000000"/>
                <w:sz w:val="16"/>
                <w:szCs w:val="16"/>
                <w:lang w:eastAsia="uk-UA"/>
              </w:rPr>
              <w:t xml:space="preserve">Декрету Кабінету Міністрів України </w:t>
            </w:r>
            <w:r w:rsidRPr="0048438A">
              <w:rPr>
                <w:rFonts w:ascii="Verdana" w:eastAsia="Times New Roman" w:hAnsi="Verdana" w:cs="Courier New"/>
                <w:color w:val="000000"/>
                <w:sz w:val="16"/>
                <w:szCs w:val="16"/>
                <w:lang w:eastAsia="uk-UA"/>
              </w:rPr>
              <w:t>від 21</w:t>
            </w:r>
            <w:r w:rsidR="00E03B24" w:rsidRPr="0048438A">
              <w:rPr>
                <w:rFonts w:ascii="Verdana" w:eastAsia="Times New Roman" w:hAnsi="Verdana" w:cs="Courier New"/>
                <w:color w:val="000000"/>
                <w:sz w:val="16"/>
                <w:szCs w:val="16"/>
                <w:lang w:eastAsia="uk-UA"/>
              </w:rPr>
              <w:t xml:space="preserve"> січня </w:t>
            </w:r>
            <w:r w:rsidRPr="0048438A">
              <w:rPr>
                <w:rFonts w:ascii="Verdana" w:eastAsia="Times New Roman" w:hAnsi="Verdana" w:cs="Courier New"/>
                <w:color w:val="000000"/>
                <w:sz w:val="16"/>
                <w:szCs w:val="16"/>
                <w:lang w:eastAsia="uk-UA"/>
              </w:rPr>
              <w:t>1993</w:t>
            </w:r>
            <w:r w:rsidR="00E03B24" w:rsidRPr="0048438A">
              <w:rPr>
                <w:rFonts w:ascii="Verdana" w:eastAsia="Times New Roman" w:hAnsi="Verdana" w:cs="Courier New"/>
                <w:color w:val="000000"/>
                <w:sz w:val="16"/>
                <w:szCs w:val="16"/>
                <w:lang w:eastAsia="uk-UA"/>
              </w:rPr>
              <w:t xml:space="preserve"> року</w:t>
            </w:r>
            <w:r w:rsidRPr="0048438A">
              <w:rPr>
                <w:rFonts w:ascii="Verdana" w:eastAsia="Times New Roman" w:hAnsi="Verdana" w:cs="Courier New"/>
                <w:color w:val="000000"/>
                <w:sz w:val="16"/>
                <w:szCs w:val="16"/>
                <w:lang w:eastAsia="uk-UA"/>
              </w:rPr>
              <w:t xml:space="preserve"> № 7-93 </w:t>
            </w:r>
            <w:r w:rsidRPr="0048438A">
              <w:rPr>
                <w:rFonts w:ascii="Verdana" w:eastAsia="Times New Roman" w:hAnsi="Verdana" w:cs="Times New Roman"/>
                <w:color w:val="000000"/>
                <w:sz w:val="16"/>
                <w:szCs w:val="16"/>
                <w:lang w:eastAsia="uk-UA"/>
              </w:rPr>
              <w:t>«Про державне мито»</w:t>
            </w:r>
            <w:r w:rsidRPr="0048438A">
              <w:rPr>
                <w:rFonts w:ascii="Verdana" w:eastAsia="Times New Roman" w:hAnsi="Verdana" w:cs="Courier New"/>
                <w:color w:val="000000"/>
                <w:sz w:val="16"/>
                <w:szCs w:val="16"/>
                <w:lang w:eastAsia="uk-UA"/>
              </w:rPr>
              <w:t>.</w:t>
            </w:r>
          </w:p>
          <w:p w:rsidR="00E141AF" w:rsidRPr="0048438A" w:rsidRDefault="00E141AF" w:rsidP="005F4650">
            <w:pPr>
              <w:ind w:firstLine="470"/>
              <w:jc w:val="both"/>
              <w:rPr>
                <w:rFonts w:ascii="Verdana" w:hAnsi="Verdana"/>
                <w:sz w:val="16"/>
                <w:szCs w:val="16"/>
              </w:rPr>
            </w:pPr>
            <w:r w:rsidRPr="0048438A">
              <w:rPr>
                <w:rFonts w:ascii="Verdana" w:hAnsi="Verdana" w:cs="Times New Roman"/>
                <w:sz w:val="16"/>
                <w:szCs w:val="16"/>
              </w:rPr>
              <w:t xml:space="preserve">Частина </w:t>
            </w:r>
            <w:r w:rsidRPr="0048438A">
              <w:rPr>
                <w:rFonts w:ascii="Verdana" w:hAnsi="Verdana"/>
                <w:sz w:val="16"/>
                <w:szCs w:val="16"/>
              </w:rPr>
              <w:t xml:space="preserve">перша </w:t>
            </w:r>
            <w:r w:rsidRPr="0048438A">
              <w:rPr>
                <w:rFonts w:ascii="Verdana" w:hAnsi="Verdana" w:cs="Times New Roman"/>
                <w:sz w:val="16"/>
                <w:szCs w:val="16"/>
              </w:rPr>
              <w:t xml:space="preserve">статті </w:t>
            </w:r>
            <w:r w:rsidRPr="0048438A">
              <w:rPr>
                <w:rFonts w:ascii="Verdana" w:hAnsi="Verdana"/>
                <w:sz w:val="16"/>
                <w:szCs w:val="16"/>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hAnsi="Verdana"/>
                <w:sz w:val="16"/>
                <w:szCs w:val="16"/>
                <w:lang w:eastAsia="uk-UA"/>
              </w:rPr>
              <w:t>Постанова Кабінету Міністрів Україн</w:t>
            </w:r>
            <w:r w:rsidR="005F4650" w:rsidRPr="0048438A">
              <w:rPr>
                <w:rFonts w:ascii="Verdana" w:hAnsi="Verdana"/>
                <w:sz w:val="16"/>
                <w:szCs w:val="16"/>
                <w:lang w:eastAsia="uk-UA"/>
              </w:rPr>
              <w:t xml:space="preserve">и від </w:t>
            </w:r>
            <w:r w:rsidR="00420307" w:rsidRPr="0048438A">
              <w:rPr>
                <w:rFonts w:ascii="Verdana" w:hAnsi="Verdana"/>
                <w:sz w:val="16"/>
                <w:szCs w:val="16"/>
                <w:lang w:eastAsia="uk-UA"/>
              </w:rPr>
              <w:t>0</w:t>
            </w:r>
            <w:r w:rsidR="005F4650" w:rsidRPr="0048438A">
              <w:rPr>
                <w:rFonts w:ascii="Verdana" w:hAnsi="Verdana"/>
                <w:sz w:val="16"/>
                <w:szCs w:val="16"/>
                <w:lang w:eastAsia="uk-UA"/>
              </w:rPr>
              <w:t xml:space="preserve">2 листопада 2016 року </w:t>
            </w:r>
            <w:r w:rsidRPr="0048438A">
              <w:rPr>
                <w:rFonts w:ascii="Verdana" w:hAnsi="Verdana"/>
                <w:sz w:val="16"/>
                <w:szCs w:val="16"/>
                <w:lang w:eastAsia="uk-UA"/>
              </w:rPr>
              <w:t>№ 770 «Деякі питання надання адміністративних послуг у сфері міграції».</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Державне мито – 2 неоподатковувані мінімуми доходів </w:t>
            </w:r>
            <w:r w:rsidRPr="0048438A">
              <w:rPr>
                <w:rFonts w:ascii="Verdana" w:eastAsia="Times New Roman" w:hAnsi="Verdana" w:cs="Times New Roman"/>
                <w:sz w:val="16"/>
                <w:szCs w:val="16"/>
                <w:lang w:eastAsia="ru-RU"/>
              </w:rPr>
              <w:t>громадян</w:t>
            </w:r>
            <w:r w:rsidR="004A7AC4" w:rsidRPr="0048438A">
              <w:rPr>
                <w:rFonts w:ascii="Verdana" w:eastAsia="Times New Roman" w:hAnsi="Verdana" w:cs="Times New Roman"/>
                <w:sz w:val="16"/>
                <w:szCs w:val="16"/>
                <w:lang w:eastAsia="ru-RU"/>
              </w:rPr>
              <w:t xml:space="preserve"> (34</w:t>
            </w:r>
            <w:r w:rsidR="001557EE" w:rsidRPr="0048438A">
              <w:rPr>
                <w:rFonts w:ascii="Verdana" w:eastAsia="Times New Roman" w:hAnsi="Verdana" w:cs="Times New Roman"/>
                <w:sz w:val="16"/>
                <w:szCs w:val="16"/>
                <w:lang w:eastAsia="ru-RU"/>
              </w:rPr>
              <w:t>,00</w:t>
            </w:r>
            <w:r w:rsidR="004A7AC4" w:rsidRPr="0048438A">
              <w:rPr>
                <w:rFonts w:ascii="Verdana" w:eastAsia="Times New Roman" w:hAnsi="Verdana" w:cs="Times New Roman"/>
                <w:sz w:val="16"/>
                <w:szCs w:val="16"/>
                <w:lang w:eastAsia="ru-RU"/>
              </w:rPr>
              <w:t xml:space="preserve"> грн</w:t>
            </w:r>
            <w:r w:rsidRPr="0048438A">
              <w:rPr>
                <w:rFonts w:ascii="Verdana" w:eastAsia="Times New Roman" w:hAnsi="Verdana" w:cs="Times New Roman"/>
                <w:sz w:val="16"/>
                <w:szCs w:val="16"/>
                <w:lang w:eastAsia="ru-RU"/>
              </w:rPr>
              <w:t>).</w:t>
            </w:r>
          </w:p>
          <w:p w:rsidR="00E141AF" w:rsidRPr="0048438A" w:rsidRDefault="00E141AF" w:rsidP="005F4650">
            <w:pPr>
              <w:ind w:firstLine="470"/>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Вар</w:t>
            </w:r>
            <w:r w:rsidR="002B5BBE" w:rsidRPr="0048438A">
              <w:rPr>
                <w:rFonts w:ascii="Verdana" w:eastAsia="Times New Roman" w:hAnsi="Verdana" w:cs="Times New Roman"/>
                <w:sz w:val="16"/>
                <w:szCs w:val="16"/>
                <w:lang w:eastAsia="ru-RU"/>
              </w:rPr>
              <w:t xml:space="preserve">тість адміністративної послуги – </w:t>
            </w:r>
            <w:r w:rsidRPr="0048438A">
              <w:rPr>
                <w:rFonts w:ascii="Verdana" w:eastAsia="Times New Roman" w:hAnsi="Verdana" w:cs="Times New Roman"/>
                <w:sz w:val="16"/>
                <w:szCs w:val="16"/>
                <w:lang w:eastAsia="ru-RU"/>
              </w:rPr>
              <w:t>452</w:t>
            </w:r>
            <w:r w:rsidR="000D0F7F" w:rsidRPr="0048438A">
              <w:rPr>
                <w:rFonts w:ascii="Verdana" w:eastAsia="Times New Roman" w:hAnsi="Verdana" w:cs="Times New Roman"/>
                <w:sz w:val="16"/>
                <w:szCs w:val="16"/>
                <w:lang w:eastAsia="ru-RU"/>
              </w:rPr>
              <w:t>,00</w:t>
            </w:r>
            <w:r w:rsidRPr="0048438A">
              <w:rPr>
                <w:rFonts w:ascii="Verdana" w:eastAsia="Times New Roman" w:hAnsi="Verdana" w:cs="Times New Roman"/>
                <w:sz w:val="16"/>
                <w:szCs w:val="16"/>
                <w:lang w:eastAsia="ru-RU"/>
              </w:rPr>
              <w:t xml:space="preserve"> грн. </w:t>
            </w:r>
          </w:p>
          <w:p w:rsidR="00E141AF" w:rsidRPr="0048438A" w:rsidRDefault="002B5BBE" w:rsidP="005F4650">
            <w:pPr>
              <w:ind w:firstLine="470"/>
              <w:jc w:val="both"/>
              <w:rPr>
                <w:rFonts w:ascii="Verdana" w:eastAsia="Times New Roman" w:hAnsi="Verdana" w:cs="Times New Roman"/>
                <w:sz w:val="16"/>
                <w:szCs w:val="16"/>
                <w:lang w:eastAsia="ru-RU"/>
              </w:rPr>
            </w:pPr>
            <w:r w:rsidRPr="0048438A">
              <w:rPr>
                <w:rFonts w:ascii="Verdana" w:eastAsia="Times New Roman" w:hAnsi="Verdana" w:cs="Verdana"/>
                <w:sz w:val="16"/>
                <w:szCs w:val="16"/>
                <w:lang w:eastAsia="uk-UA"/>
              </w:rPr>
              <w:t>В</w:t>
            </w:r>
            <w:r w:rsidR="00E141AF" w:rsidRPr="0048438A">
              <w:rPr>
                <w:rFonts w:ascii="Verdana" w:eastAsia="Times New Roman" w:hAnsi="Verdana" w:cs="Verdana"/>
                <w:sz w:val="16"/>
                <w:szCs w:val="16"/>
                <w:lang w:eastAsia="uk-UA"/>
              </w:rPr>
              <w:t>артість бланку п</w:t>
            </w:r>
            <w:r w:rsidRPr="0048438A">
              <w:rPr>
                <w:rFonts w:ascii="Verdana" w:eastAsia="Times New Roman" w:hAnsi="Verdana" w:cs="Verdana"/>
                <w:sz w:val="16"/>
                <w:szCs w:val="16"/>
                <w:lang w:eastAsia="uk-UA"/>
              </w:rPr>
              <w:t>освідки н</w:t>
            </w:r>
            <w:r w:rsidR="00E03B24" w:rsidRPr="0048438A">
              <w:rPr>
                <w:rFonts w:ascii="Verdana" w:eastAsia="Times New Roman" w:hAnsi="Verdana" w:cs="Verdana"/>
                <w:sz w:val="16"/>
                <w:szCs w:val="16"/>
                <w:lang w:eastAsia="uk-UA"/>
              </w:rPr>
              <w:t xml:space="preserve">а тимчасове проживання </w:t>
            </w:r>
            <w:r w:rsidRPr="0048438A">
              <w:rPr>
                <w:rFonts w:ascii="Verdana" w:eastAsia="Times New Roman" w:hAnsi="Verdana" w:cs="Verdana"/>
                <w:sz w:val="16"/>
                <w:szCs w:val="16"/>
                <w:lang w:eastAsia="uk-UA"/>
              </w:rPr>
              <w:t xml:space="preserve">– </w:t>
            </w:r>
            <w:r w:rsidR="005F4650" w:rsidRPr="0048438A">
              <w:rPr>
                <w:rFonts w:ascii="Verdana" w:eastAsia="Times New Roman" w:hAnsi="Verdana" w:cs="Verdana"/>
                <w:sz w:val="16"/>
                <w:szCs w:val="16"/>
                <w:lang w:eastAsia="uk-UA"/>
              </w:rPr>
              <w:br/>
            </w:r>
            <w:r w:rsidR="00804F89" w:rsidRPr="0048438A">
              <w:rPr>
                <w:rFonts w:ascii="Verdana" w:eastAsia="Times New Roman" w:hAnsi="Verdana" w:cs="Times New Roman"/>
                <w:sz w:val="16"/>
                <w:szCs w:val="16"/>
                <w:lang w:eastAsia="ru-RU"/>
              </w:rPr>
              <w:t>5</w:t>
            </w:r>
            <w:r w:rsidR="00F843C4" w:rsidRPr="0048438A">
              <w:rPr>
                <w:rFonts w:ascii="Verdana" w:eastAsia="Times New Roman" w:hAnsi="Verdana" w:cs="Times New Roman"/>
                <w:sz w:val="16"/>
                <w:szCs w:val="16"/>
                <w:lang w:eastAsia="ru-RU"/>
              </w:rPr>
              <w:t>94</w:t>
            </w:r>
            <w:r w:rsidR="000D0F7F" w:rsidRPr="0048438A">
              <w:rPr>
                <w:rFonts w:ascii="Verdana" w:eastAsia="Times New Roman" w:hAnsi="Verdana" w:cs="Times New Roman"/>
                <w:sz w:val="16"/>
                <w:szCs w:val="16"/>
                <w:lang w:eastAsia="ru-RU"/>
              </w:rPr>
              <w:t>,00</w:t>
            </w:r>
            <w:r w:rsidR="00E03B24" w:rsidRPr="0048438A">
              <w:rPr>
                <w:rFonts w:ascii="Verdana" w:hAnsi="Verdana"/>
                <w:sz w:val="16"/>
                <w:szCs w:val="16"/>
                <w:lang w:eastAsia="uk-UA"/>
              </w:rPr>
              <w:t xml:space="preserve"> грн</w:t>
            </w:r>
            <w:r w:rsidR="00E141AF" w:rsidRPr="0048438A">
              <w:rPr>
                <w:rFonts w:ascii="Verdana" w:hAnsi="Verdana"/>
                <w:sz w:val="16"/>
                <w:szCs w:val="16"/>
                <w:lang w:eastAsia="uk-UA"/>
              </w:rPr>
              <w:t xml:space="preserve"> (відповідно до договору)</w:t>
            </w:r>
            <w:r w:rsidR="00E141AF" w:rsidRPr="0048438A">
              <w:rPr>
                <w:rFonts w:ascii="Verdana" w:eastAsia="Times New Roman" w:hAnsi="Verdana" w:cs="Times New Roman"/>
                <w:sz w:val="16"/>
                <w:szCs w:val="16"/>
                <w:lang w:eastAsia="ru-RU"/>
              </w:rPr>
              <w:t>.</w:t>
            </w:r>
          </w:p>
          <w:p w:rsidR="00E141AF" w:rsidRPr="0048438A" w:rsidRDefault="00E141AF" w:rsidP="005F4650">
            <w:pPr>
              <w:ind w:firstLine="470"/>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48438A" w:rsidRDefault="00E141AF" w:rsidP="005F4650">
            <w:pPr>
              <w:ind w:firstLine="470"/>
              <w:jc w:val="both"/>
              <w:rPr>
                <w:rFonts w:ascii="Verdana" w:eastAsia="Times New Roman" w:hAnsi="Verdana" w:cs="Times New Roman"/>
                <w:bCs/>
                <w:sz w:val="16"/>
                <w:szCs w:val="16"/>
                <w:lang w:eastAsia="ru-RU"/>
              </w:rPr>
            </w:pPr>
            <w:r w:rsidRPr="0048438A">
              <w:rPr>
                <w:rFonts w:ascii="Verdana" w:eastAsia="Times New Roman" w:hAnsi="Verdana" w:cs="Times New Roman"/>
                <w:bCs/>
                <w:sz w:val="16"/>
                <w:szCs w:val="16"/>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E03B24" w:rsidRPr="0048438A">
              <w:rPr>
                <w:rFonts w:ascii="Verdana" w:eastAsia="Times New Roman" w:hAnsi="Verdana" w:cs="Times New Roman"/>
                <w:bCs/>
                <w:sz w:val="16"/>
                <w:szCs w:val="16"/>
                <w:lang w:eastAsia="ru-RU"/>
              </w:rPr>
              <w:t xml:space="preserve"> грудня </w:t>
            </w:r>
            <w:r w:rsidRPr="0048438A">
              <w:rPr>
                <w:rFonts w:ascii="Verdana" w:eastAsia="Times New Roman" w:hAnsi="Verdana" w:cs="Times New Roman"/>
                <w:bCs/>
                <w:sz w:val="16"/>
                <w:szCs w:val="16"/>
                <w:lang w:eastAsia="ru-RU"/>
              </w:rPr>
              <w:t xml:space="preserve">2019 </w:t>
            </w:r>
            <w:r w:rsidR="00E03B24" w:rsidRPr="0048438A">
              <w:rPr>
                <w:rFonts w:ascii="Verdana" w:eastAsia="Times New Roman" w:hAnsi="Verdana" w:cs="Times New Roman"/>
                <w:bCs/>
                <w:sz w:val="16"/>
                <w:szCs w:val="16"/>
                <w:lang w:eastAsia="ru-RU"/>
              </w:rPr>
              <w:t xml:space="preserve">року </w:t>
            </w:r>
            <w:r w:rsidRPr="0048438A">
              <w:rPr>
                <w:rFonts w:ascii="Verdana" w:eastAsia="Times New Roman" w:hAnsi="Verdana" w:cs="Times New Roman"/>
                <w:bCs/>
                <w:sz w:val="16"/>
                <w:szCs w:val="16"/>
                <w:lang w:eastAsia="ru-RU"/>
              </w:rPr>
              <w:t>№ 413-IX, здійснюється безоплатно.</w:t>
            </w:r>
          </w:p>
          <w:p w:rsidR="00E141AF" w:rsidRPr="0048438A" w:rsidRDefault="00E141AF" w:rsidP="00E03B24">
            <w:pPr>
              <w:ind w:firstLine="470"/>
              <w:jc w:val="both"/>
              <w:rPr>
                <w:rFonts w:ascii="Verdana" w:eastAsia="Times New Roman" w:hAnsi="Verdana" w:cs="Times New Roman"/>
                <w:bCs/>
                <w:sz w:val="16"/>
                <w:szCs w:val="16"/>
                <w:lang w:eastAsia="ru-RU"/>
              </w:rPr>
            </w:pPr>
            <w:r w:rsidRPr="0048438A">
              <w:rPr>
                <w:rFonts w:ascii="Verdana" w:eastAsia="Times New Roman" w:hAnsi="Verdana" w:cs="Times New Roman"/>
                <w:bCs/>
                <w:sz w:val="16"/>
                <w:szCs w:val="16"/>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sidRPr="0048438A">
              <w:rPr>
                <w:rFonts w:ascii="Verdana" w:eastAsia="Times New Roman" w:hAnsi="Verdana" w:cs="Times New Roman"/>
                <w:bCs/>
                <w:sz w:val="16"/>
                <w:szCs w:val="16"/>
                <w:lang w:eastAsia="ru-RU"/>
              </w:rPr>
              <w:t xml:space="preserve"> липня 2</w:t>
            </w:r>
            <w:r w:rsidRPr="0048438A">
              <w:rPr>
                <w:rFonts w:ascii="Verdana" w:eastAsia="Times New Roman" w:hAnsi="Verdana" w:cs="Times New Roman"/>
                <w:bCs/>
                <w:sz w:val="16"/>
                <w:szCs w:val="16"/>
                <w:lang w:eastAsia="ru-RU"/>
              </w:rPr>
              <w:t>018</w:t>
            </w:r>
            <w:r w:rsidR="00E03B24" w:rsidRPr="0048438A">
              <w:rPr>
                <w:rFonts w:ascii="Verdana" w:eastAsia="Times New Roman" w:hAnsi="Verdana" w:cs="Times New Roman"/>
                <w:bCs/>
                <w:sz w:val="16"/>
                <w:szCs w:val="16"/>
                <w:lang w:eastAsia="ru-RU"/>
              </w:rPr>
              <w:t xml:space="preserve"> року</w:t>
            </w:r>
            <w:r w:rsidRPr="0048438A">
              <w:rPr>
                <w:rFonts w:ascii="Verdana" w:eastAsia="Times New Roman" w:hAnsi="Verdana" w:cs="Times New Roman"/>
                <w:bCs/>
                <w:sz w:val="16"/>
                <w:szCs w:val="16"/>
                <w:lang w:eastAsia="ru-RU"/>
              </w:rPr>
              <w:t xml:space="preserve"> № 2485-</w:t>
            </w:r>
            <w:r w:rsidRPr="0048438A">
              <w:rPr>
                <w:rFonts w:ascii="Verdana" w:eastAsia="Times New Roman" w:hAnsi="Verdana" w:cs="Times New Roman"/>
                <w:bCs/>
                <w:sz w:val="16"/>
                <w:szCs w:val="16"/>
                <w:lang w:val="en-US" w:eastAsia="ru-RU"/>
              </w:rPr>
              <w:t>VIII</w:t>
            </w:r>
            <w:r w:rsidRPr="0048438A">
              <w:rPr>
                <w:rFonts w:ascii="Verdana" w:eastAsia="Times New Roman" w:hAnsi="Verdana" w:cs="Times New Roman"/>
                <w:bCs/>
                <w:sz w:val="16"/>
                <w:szCs w:val="16"/>
                <w:lang w:eastAsia="ru-RU"/>
              </w:rPr>
              <w:t>, здійснюється безоплатно.</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48438A" w:rsidRPr="0048438A" w:rsidRDefault="00E141AF" w:rsidP="0048438A">
            <w:pPr>
              <w:jc w:val="both"/>
              <w:rPr>
                <w:rFonts w:ascii="Verdana" w:eastAsia="Times New Roman" w:hAnsi="Verdana" w:cs="Times New Roman"/>
                <w:sz w:val="16"/>
                <w:szCs w:val="16"/>
                <w:lang w:val="en-US" w:eastAsia="uk-UA"/>
              </w:rPr>
            </w:pPr>
            <w:r w:rsidRPr="0048438A">
              <w:rPr>
                <w:rFonts w:ascii="Verdana" w:eastAsia="Times New Roman" w:hAnsi="Verdana" w:cs="Times New Roman"/>
                <w:sz w:val="16"/>
                <w:szCs w:val="16"/>
                <w:lang w:eastAsia="uk-UA"/>
              </w:rPr>
              <w:t> </w:t>
            </w:r>
            <w:r w:rsidR="0048438A" w:rsidRPr="0048438A">
              <w:rPr>
                <w:rFonts w:ascii="Verdana" w:eastAsia="Times New Roman" w:hAnsi="Verdana" w:cs="Times New Roman"/>
                <w:sz w:val="16"/>
                <w:szCs w:val="16"/>
                <w:lang w:eastAsia="uk-UA"/>
              </w:rPr>
              <w:t> </w:t>
            </w:r>
            <w:r w:rsidR="0048438A" w:rsidRPr="0048438A">
              <w:rPr>
                <w:rFonts w:ascii="Verdana" w:eastAsia="Times New Roman" w:hAnsi="Verdana" w:cs="Times New Roman"/>
                <w:sz w:val="16"/>
                <w:szCs w:val="16"/>
                <w:lang w:val="en-US" w:eastAsia="uk-UA"/>
              </w:rPr>
              <w:t>UA 528201720355189002001079859</w:t>
            </w:r>
          </w:p>
          <w:p w:rsidR="00E141AF" w:rsidRPr="0048438A" w:rsidRDefault="0048438A" w:rsidP="0048438A">
            <w:pPr>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val="en-US" w:eastAsia="uk-UA"/>
              </w:rPr>
              <w:t>UA 278999980314050538000020649 (</w:t>
            </w:r>
            <w:r w:rsidRPr="0048438A">
              <w:rPr>
                <w:rFonts w:ascii="Verdana" w:eastAsia="Times New Roman" w:hAnsi="Verdana" w:cs="Times New Roman"/>
                <w:sz w:val="16"/>
                <w:szCs w:val="16"/>
                <w:lang w:eastAsia="uk-UA"/>
              </w:rPr>
              <w:t>держмито</w:t>
            </w:r>
            <w:r w:rsidRPr="0048438A">
              <w:rPr>
                <w:rFonts w:ascii="Verdana" w:eastAsia="Times New Roman" w:hAnsi="Verdana" w:cs="Times New Roman"/>
                <w:sz w:val="16"/>
                <w:szCs w:val="16"/>
                <w:lang w:val="en-US" w:eastAsia="uk-UA"/>
              </w:rPr>
              <w:t>)</w:t>
            </w:r>
          </w:p>
        </w:tc>
      </w:tr>
      <w:tr w:rsidR="00E141AF" w:rsidRPr="0048438A"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color w:val="000000"/>
                <w:sz w:val="16"/>
                <w:szCs w:val="16"/>
                <w:lang w:eastAsia="ru-RU"/>
              </w:rPr>
            </w:pPr>
            <w:r w:rsidRPr="0048438A">
              <w:rPr>
                <w:rFonts w:ascii="Verdana" w:eastAsia="Times New Roman" w:hAnsi="Verdana" w:cs="Times New Roman"/>
                <w:color w:val="000000"/>
                <w:sz w:val="16"/>
                <w:szCs w:val="16"/>
                <w:lang w:eastAsia="ru-RU"/>
              </w:rPr>
              <w:t>Посвідка</w:t>
            </w:r>
            <w:r w:rsidR="00EC717D" w:rsidRPr="0048438A">
              <w:rPr>
                <w:rFonts w:ascii="Verdana" w:eastAsia="Times New Roman" w:hAnsi="Verdana" w:cs="Times New Roman"/>
                <w:color w:val="000000"/>
                <w:sz w:val="16"/>
                <w:szCs w:val="16"/>
                <w:lang w:eastAsia="ru-RU"/>
              </w:rPr>
              <w:t>на тимчасове проживання</w:t>
            </w:r>
            <w:r w:rsidRPr="0048438A">
              <w:rPr>
                <w:rFonts w:ascii="Verdana" w:eastAsia="Times New Roman" w:hAnsi="Verdana" w:cs="Times New Roman"/>
                <w:color w:val="000000"/>
                <w:sz w:val="16"/>
                <w:szCs w:val="16"/>
                <w:lang w:eastAsia="ru-RU"/>
              </w:rPr>
              <w:t xml:space="preserve"> видається протягом 15 робочих днів з дати прийняття документів від іноземця або особи без громадянства.</w:t>
            </w:r>
          </w:p>
          <w:p w:rsidR="00E141AF" w:rsidRPr="0048438A" w:rsidRDefault="00E141AF" w:rsidP="00E141AF">
            <w:pPr>
              <w:jc w:val="both"/>
              <w:rPr>
                <w:rFonts w:ascii="Verdana" w:eastAsia="Times New Roman" w:hAnsi="Verdana" w:cs="Times New Roman"/>
                <w:sz w:val="16"/>
                <w:szCs w:val="16"/>
                <w:lang w:eastAsia="uk-UA"/>
              </w:rPr>
            </w:pP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48438A" w:rsidRDefault="005F4650"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виявлення факту подання документів не в повному обсязі або подання документів, оформлення яких не відповідає </w:t>
            </w:r>
            <w:r w:rsidRPr="0048438A">
              <w:rPr>
                <w:rFonts w:ascii="Verdana" w:eastAsia="Times New Roman" w:hAnsi="Verdana" w:cs="Times New Roman"/>
                <w:sz w:val="16"/>
                <w:szCs w:val="16"/>
                <w:lang w:eastAsia="uk-UA"/>
              </w:rPr>
              <w:lastRenderedPageBreak/>
              <w:t>вимогам законодавства, або у разі порушення іноземцем або особою без громадян</w:t>
            </w:r>
            <w:r w:rsidR="00BF136A" w:rsidRPr="0048438A">
              <w:rPr>
                <w:rFonts w:ascii="Verdana" w:eastAsia="Times New Roman" w:hAnsi="Verdana" w:cs="Times New Roman"/>
                <w:sz w:val="16"/>
                <w:szCs w:val="16"/>
                <w:lang w:eastAsia="uk-UA"/>
              </w:rPr>
              <w:t xml:space="preserve">ства строку, визначеного </w:t>
            </w:r>
            <w:hyperlink r:id="rId28" w:anchor="n100" w:history="1">
              <w:r w:rsidRPr="0048438A">
                <w:rPr>
                  <w:rStyle w:val="a5"/>
                  <w:rFonts w:ascii="Verdana" w:eastAsia="Times New Roman" w:hAnsi="Verdana" w:cs="Times New Roman"/>
                  <w:color w:val="auto"/>
                  <w:sz w:val="16"/>
                  <w:szCs w:val="16"/>
                  <w:u w:val="none"/>
                  <w:lang w:eastAsia="uk-UA"/>
                </w:rPr>
                <w:t>пункт</w:t>
              </w:r>
            </w:hyperlink>
            <w:r w:rsidR="00BF136A" w:rsidRPr="0048438A">
              <w:rPr>
                <w:rStyle w:val="a5"/>
                <w:rFonts w:ascii="Verdana" w:eastAsia="Times New Roman" w:hAnsi="Verdana" w:cs="Times New Roman"/>
                <w:color w:val="auto"/>
                <w:sz w:val="16"/>
                <w:szCs w:val="16"/>
                <w:u w:val="none"/>
                <w:lang w:eastAsia="uk-UA"/>
              </w:rPr>
              <w:t>ом</w:t>
            </w:r>
            <w:hyperlink r:id="rId29" w:anchor="n103" w:history="1">
              <w:r w:rsidRPr="0048438A">
                <w:rPr>
                  <w:rStyle w:val="a5"/>
                  <w:rFonts w:ascii="Verdana" w:eastAsia="Times New Roman" w:hAnsi="Verdana" w:cs="Times New Roman"/>
                  <w:color w:val="auto"/>
                  <w:sz w:val="16"/>
                  <w:szCs w:val="16"/>
                  <w:u w:val="none"/>
                  <w:lang w:eastAsia="uk-UA"/>
                </w:rPr>
                <w:t>19</w:t>
              </w:r>
            </w:hyperlink>
            <w:r w:rsidRPr="0048438A">
              <w:rPr>
                <w:rFonts w:ascii="Verdana" w:eastAsia="Times New Roman" w:hAnsi="Verdana" w:cs="Times New Roman"/>
                <w:sz w:val="16"/>
                <w:szCs w:val="16"/>
                <w:lang w:eastAsia="uk-UA"/>
              </w:rPr>
              <w:t xml:space="preserve"> Порядку, працівник територіального органу/територіального підрозділу ДМС, уповноваженого суб’єкта </w:t>
            </w:r>
            <w:r w:rsidRPr="0048438A">
              <w:rPr>
                <w:rFonts w:ascii="Verdana" w:eastAsia="Times New Roman" w:hAnsi="Verdana" w:cs="Times New Roman"/>
                <w:b/>
                <w:sz w:val="16"/>
                <w:szCs w:val="16"/>
                <w:lang w:eastAsia="uk-UA"/>
              </w:rPr>
              <w:t>приймає рішення про залишення заяви-анкети без руху</w:t>
            </w:r>
            <w:r w:rsidRPr="0048438A">
              <w:rPr>
                <w:rFonts w:ascii="Verdana" w:eastAsia="Times New Roman" w:hAnsi="Verdana" w:cs="Times New Roman"/>
                <w:sz w:val="16"/>
                <w:szCs w:val="16"/>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без руху із зазначенням виявлених недоліків з посиланням на порушені вимоги законодавства.</w:t>
            </w:r>
          </w:p>
          <w:p w:rsidR="005F4650" w:rsidRPr="0048438A" w:rsidRDefault="005F4650" w:rsidP="004925EC">
            <w:pPr>
              <w:jc w:val="center"/>
              <w:rPr>
                <w:rFonts w:ascii="Verdana" w:eastAsia="Times New Roman" w:hAnsi="Verdana" w:cs="Times New Roman"/>
                <w:b/>
                <w:sz w:val="16"/>
                <w:szCs w:val="16"/>
                <w:lang w:eastAsia="uk-UA"/>
              </w:rPr>
            </w:pPr>
          </w:p>
          <w:p w:rsidR="004854A2" w:rsidRPr="0048438A" w:rsidRDefault="004854A2" w:rsidP="004925EC">
            <w:pPr>
              <w:jc w:val="center"/>
              <w:rPr>
                <w:rFonts w:ascii="Verdana" w:eastAsia="Times New Roman" w:hAnsi="Verdana" w:cs="Times New Roman"/>
                <w:b/>
                <w:bCs/>
                <w:sz w:val="16"/>
                <w:szCs w:val="16"/>
                <w:lang w:eastAsia="uk-UA"/>
              </w:rPr>
            </w:pPr>
            <w:r w:rsidRPr="0048438A">
              <w:rPr>
                <w:rFonts w:ascii="Verdana" w:eastAsia="Times New Roman" w:hAnsi="Verdana" w:cs="Times New Roman"/>
                <w:b/>
                <w:sz w:val="16"/>
                <w:szCs w:val="16"/>
                <w:lang w:eastAsia="uk-UA"/>
              </w:rPr>
              <w:t xml:space="preserve">Територіальний орган/територіальний підрозділ ДМСвідмовляєіноземцю або особі без громадянствав оформленні або видачі посвідки </w:t>
            </w:r>
            <w:r w:rsidR="000821F2" w:rsidRPr="0048438A">
              <w:rPr>
                <w:rFonts w:ascii="Verdana" w:eastAsia="Times New Roman" w:hAnsi="Verdana" w:cs="Times New Roman"/>
                <w:b/>
                <w:sz w:val="16"/>
                <w:szCs w:val="16"/>
                <w:lang w:eastAsia="uk-UA"/>
              </w:rPr>
              <w:t xml:space="preserve">на тимчасове проживання </w:t>
            </w:r>
            <w:r w:rsidRPr="0048438A">
              <w:rPr>
                <w:rFonts w:ascii="Verdana" w:eastAsia="Times New Roman" w:hAnsi="Verdana" w:cs="Times New Roman"/>
                <w:b/>
                <w:sz w:val="16"/>
                <w:szCs w:val="16"/>
                <w:lang w:eastAsia="uk-UA"/>
              </w:rPr>
              <w:t>у разі,</w:t>
            </w:r>
            <w:r w:rsidRPr="0048438A">
              <w:rPr>
                <w:rFonts w:ascii="Verdana" w:eastAsia="Times New Roman" w:hAnsi="Verdana" w:cs="Times New Roman"/>
                <w:b/>
                <w:bCs/>
                <w:sz w:val="16"/>
                <w:szCs w:val="16"/>
                <w:lang w:eastAsia="uk-UA"/>
              </w:rPr>
              <w:t xml:space="preserve"> коли:</w:t>
            </w:r>
          </w:p>
          <w:p w:rsidR="004925EC" w:rsidRPr="0048438A" w:rsidRDefault="004925EC" w:rsidP="004925EC">
            <w:pPr>
              <w:jc w:val="center"/>
              <w:rPr>
                <w:rFonts w:ascii="Verdana" w:eastAsia="Times New Roman" w:hAnsi="Verdana" w:cs="Times New Roman"/>
                <w:b/>
                <w:sz w:val="16"/>
                <w:szCs w:val="16"/>
                <w:lang w:eastAsia="uk-UA"/>
              </w:rPr>
            </w:pP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 іноземець або особа без громадянства мають посвідку</w:t>
            </w:r>
            <w:r w:rsidR="000821F2"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чи посвідку на постійне проживання </w:t>
            </w:r>
            <w:r w:rsidR="000821F2" w:rsidRPr="0048438A">
              <w:rPr>
                <w:rFonts w:ascii="Verdana" w:eastAsia="Times New Roman" w:hAnsi="Verdana" w:cs="Times New Roman"/>
                <w:sz w:val="16"/>
                <w:szCs w:val="16"/>
                <w:lang w:eastAsia="uk-UA"/>
              </w:rPr>
              <w:t xml:space="preserve">(крім випадків обміну посвідки на тимчасове проживання), </w:t>
            </w:r>
            <w:r w:rsidRPr="0048438A">
              <w:rPr>
                <w:rFonts w:ascii="Verdana" w:eastAsia="Times New Roman" w:hAnsi="Verdana" w:cs="Times New Roman"/>
                <w:sz w:val="16"/>
                <w:szCs w:val="16"/>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sidRPr="0048438A">
              <w:rPr>
                <w:rFonts w:ascii="Verdana" w:eastAsia="Times New Roman" w:hAnsi="Verdana" w:cs="Times New Roman"/>
                <w:sz w:val="16"/>
                <w:szCs w:val="16"/>
                <w:lang w:eastAsia="uk-UA"/>
              </w:rPr>
              <w:t xml:space="preserve"> України</w:t>
            </w:r>
            <w:r w:rsidRPr="0048438A">
              <w:rPr>
                <w:rFonts w:ascii="Verdana" w:eastAsia="Times New Roman" w:hAnsi="Verdana" w:cs="Times New Roman"/>
                <w:sz w:val="16"/>
                <w:szCs w:val="16"/>
                <w:lang w:eastAsia="uk-UA"/>
              </w:rPr>
              <w:t xml:space="preserve">, </w:t>
            </w:r>
            <w:r w:rsidR="000821F2" w:rsidRPr="0048438A">
              <w:rPr>
                <w:rFonts w:ascii="Verdana" w:eastAsia="Times New Roman" w:hAnsi="Verdana" w:cs="Times New Roman"/>
                <w:sz w:val="16"/>
                <w:szCs w:val="16"/>
                <w:lang w:eastAsia="uk-UA"/>
              </w:rPr>
              <w:t>Державній спеціальній службі транспорту</w:t>
            </w:r>
            <w:r w:rsidRPr="0048438A">
              <w:rPr>
                <w:rFonts w:ascii="Verdana" w:eastAsia="Times New Roman" w:hAnsi="Verdana" w:cs="Times New Roman"/>
                <w:sz w:val="16"/>
                <w:szCs w:val="16"/>
                <w:lang w:eastAsia="uk-UA"/>
              </w:rPr>
              <w:t>, Національній гвардії</w:t>
            </w:r>
            <w:r w:rsidR="000821F2" w:rsidRPr="0048438A">
              <w:rPr>
                <w:rFonts w:ascii="Verdana" w:eastAsia="Times New Roman" w:hAnsi="Verdana" w:cs="Times New Roman"/>
                <w:sz w:val="16"/>
                <w:szCs w:val="16"/>
                <w:lang w:eastAsia="uk-UA"/>
              </w:rPr>
              <w:t xml:space="preserve"> України</w:t>
            </w:r>
            <w:r w:rsidRPr="0048438A">
              <w:rPr>
                <w:rFonts w:ascii="Verdana" w:eastAsia="Times New Roman" w:hAnsi="Verdana" w:cs="Times New Roman"/>
                <w:sz w:val="16"/>
                <w:szCs w:val="16"/>
                <w:lang w:eastAsia="uk-UA"/>
              </w:rPr>
              <w:t>, посвідчення біженця чи посвідчення особи, якій надано додатковий захист, які є дійсними на день звернення;</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Цей підпункт не застосовується до осіб, визнаних відповідно до статті 6</w:t>
            </w:r>
            <w:r w:rsidRPr="0048438A">
              <w:rPr>
                <w:rFonts w:ascii="Verdana" w:eastAsia="Times New Roman" w:hAnsi="Verdana" w:cs="Times New Roman"/>
                <w:sz w:val="16"/>
                <w:szCs w:val="16"/>
                <w:vertAlign w:val="superscript"/>
                <w:lang w:eastAsia="uk-UA"/>
              </w:rPr>
              <w:t>1</w:t>
            </w:r>
            <w:r w:rsidRPr="0048438A">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 особами без громадянства;</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3) дані, отримані з баз даних </w:t>
            </w:r>
            <w:r w:rsidR="00E03B24" w:rsidRPr="0048438A">
              <w:rPr>
                <w:rFonts w:ascii="Verdana" w:eastAsia="Times New Roman" w:hAnsi="Verdana" w:cs="Times New Roman"/>
                <w:sz w:val="16"/>
                <w:szCs w:val="16"/>
                <w:lang w:eastAsia="uk-UA"/>
              </w:rPr>
              <w:t>Єдиного державного демографічного р</w:t>
            </w:r>
            <w:r w:rsidRPr="0048438A">
              <w:rPr>
                <w:rFonts w:ascii="Verdana" w:eastAsia="Times New Roman" w:hAnsi="Verdana" w:cs="Times New Roman"/>
                <w:sz w:val="16"/>
                <w:szCs w:val="16"/>
                <w:lang w:eastAsia="uk-UA"/>
              </w:rPr>
              <w:t>еєстру, картотек, не підтверджують надану іноземцем або особою без громадянства інформацію;</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 встановлено належність особи до громадянства України;</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5) за видачею посвідки </w:t>
            </w:r>
            <w:r w:rsidR="002125AC"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звернувся законний представник, який не має документально підтверджених повноважень для її отримання;</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7) отримано від Національної поліції</w:t>
            </w:r>
            <w:r w:rsidR="000821F2" w:rsidRPr="0048438A">
              <w:rPr>
                <w:rFonts w:ascii="Verdana" w:eastAsia="Times New Roman" w:hAnsi="Verdana" w:cs="Times New Roman"/>
                <w:sz w:val="16"/>
                <w:szCs w:val="16"/>
                <w:lang w:eastAsia="uk-UA"/>
              </w:rPr>
              <w:t xml:space="preserve"> України, Служби безпеки України</w:t>
            </w:r>
            <w:r w:rsidRPr="0048438A">
              <w:rPr>
                <w:rFonts w:ascii="Verdana" w:eastAsia="Times New Roman" w:hAnsi="Verdana" w:cs="Times New Roman"/>
                <w:sz w:val="16"/>
                <w:szCs w:val="16"/>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яка подана для оформлення у порядку обміну;</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 в інших випадках, передбачених законом.</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48438A"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отримання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законним представником він подає документ, що посвідчує його особу.</w:t>
            </w:r>
          </w:p>
          <w:p w:rsidR="00F843C4"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Копія рішення про відмову в оформленні чи видачі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Pr="0048438A" w:rsidRDefault="004E3BF0" w:rsidP="004E3BF0">
            <w:pPr>
              <w:ind w:firstLine="522"/>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sidRPr="0048438A">
              <w:rPr>
                <w:rFonts w:ascii="Verdana" w:eastAsia="Times New Roman" w:hAnsi="Verdana" w:cs="Times New Roman"/>
                <w:sz w:val="16"/>
                <w:szCs w:val="16"/>
                <w:lang w:eastAsia="ru-RU"/>
              </w:rPr>
              <w:t>ня</w:t>
            </w:r>
            <w:r w:rsidRPr="0048438A">
              <w:rPr>
                <w:rFonts w:ascii="Verdana" w:eastAsia="Times New Roman" w:hAnsi="Verdana" w:cs="Times New Roman"/>
                <w:sz w:val="16"/>
                <w:szCs w:val="16"/>
                <w:lang w:eastAsia="ru-RU"/>
              </w:rPr>
              <w:t xml:space="preserve"> заява-анкета про оформлення посвідки </w:t>
            </w:r>
            <w:r w:rsidR="00181334" w:rsidRPr="0048438A">
              <w:rPr>
                <w:rFonts w:ascii="Verdana" w:eastAsia="Times New Roman" w:hAnsi="Verdana" w:cs="Times New Roman"/>
                <w:sz w:val="16"/>
                <w:szCs w:val="16"/>
                <w:lang w:eastAsia="ru-RU"/>
              </w:rPr>
              <w:t xml:space="preserve">на тимчасове проживання </w:t>
            </w:r>
            <w:r w:rsidRPr="0048438A">
              <w:rPr>
                <w:rFonts w:ascii="Verdana" w:eastAsia="Times New Roman" w:hAnsi="Verdana" w:cs="Times New Roman"/>
                <w:sz w:val="16"/>
                <w:szCs w:val="16"/>
                <w:lang w:eastAsia="ru-RU"/>
              </w:rPr>
              <w:t>була залишена без руху, за умови дотримання строку, ви</w:t>
            </w:r>
            <w:r w:rsidR="00420307" w:rsidRPr="0048438A">
              <w:rPr>
                <w:rFonts w:ascii="Verdana" w:eastAsia="Times New Roman" w:hAnsi="Verdana" w:cs="Times New Roman"/>
                <w:sz w:val="16"/>
                <w:szCs w:val="16"/>
                <w:lang w:eastAsia="ru-RU"/>
              </w:rPr>
              <w:t>значеного</w:t>
            </w:r>
            <w:r w:rsidRPr="0048438A">
              <w:rPr>
                <w:rFonts w:ascii="Verdana" w:eastAsia="Times New Roman" w:hAnsi="Verdana" w:cs="Times New Roman"/>
                <w:sz w:val="16"/>
                <w:szCs w:val="16"/>
                <w:lang w:eastAsia="ru-RU"/>
              </w:rPr>
              <w:t xml:space="preserve"> пунктом 19 Порядку.</w:t>
            </w:r>
          </w:p>
          <w:p w:rsidR="00E141AF" w:rsidRPr="0048438A" w:rsidRDefault="004E3BF0" w:rsidP="004E3BF0">
            <w:pPr>
              <w:ind w:firstLine="522"/>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48438A">
              <w:rPr>
                <w:rFonts w:ascii="Verdana" w:eastAsia="Times New Roman" w:hAnsi="Verdana" w:cs="Times New Roman"/>
                <w:sz w:val="16"/>
                <w:szCs w:val="16"/>
                <w:lang w:eastAsia="ru-RU"/>
              </w:rPr>
              <w:t>на тимчасове проживання</w:t>
            </w:r>
            <w:r w:rsidRPr="0048438A">
              <w:rPr>
                <w:rFonts w:ascii="Verdana" w:eastAsia="Times New Roman" w:hAnsi="Verdana" w:cs="Times New Roman"/>
                <w:sz w:val="16"/>
                <w:szCs w:val="16"/>
                <w:lang w:eastAsia="ru-RU"/>
              </w:rPr>
              <w:t>, за умови дотримання строку, визначеного пунктом 19 Порядку.</w:t>
            </w:r>
            <w:r w:rsidR="00E141AF" w:rsidRPr="0048438A">
              <w:rPr>
                <w:rFonts w:ascii="Verdana" w:eastAsia="Times New Roman" w:hAnsi="Verdana" w:cs="Times New Roman"/>
                <w:i/>
                <w:sz w:val="16"/>
                <w:szCs w:val="16"/>
                <w:lang w:eastAsia="uk-UA"/>
              </w:rPr>
              <w:t> </w:t>
            </w:r>
          </w:p>
        </w:tc>
      </w:tr>
    </w:tbl>
    <w:p w:rsidR="00E141AF" w:rsidRPr="0048438A" w:rsidRDefault="00E141AF" w:rsidP="00E141AF">
      <w:pPr>
        <w:rPr>
          <w:rFonts w:ascii="Verdana" w:eastAsia="Times New Roman" w:hAnsi="Verdana" w:cs="Times New Roman"/>
          <w:sz w:val="16"/>
          <w:szCs w:val="16"/>
          <w:lang w:eastAsia="uk-UA"/>
        </w:rPr>
      </w:pPr>
    </w:p>
    <w:p w:rsidR="00521851" w:rsidRPr="0048438A" w:rsidRDefault="00521851" w:rsidP="00E141AF">
      <w:pPr>
        <w:rPr>
          <w:rFonts w:ascii="Verdana" w:eastAsia="Times New Roman" w:hAnsi="Verdana" w:cs="Times New Roman"/>
          <w:sz w:val="16"/>
          <w:szCs w:val="16"/>
          <w:lang w:eastAsia="uk-UA"/>
        </w:rPr>
      </w:pPr>
    </w:p>
    <w:p w:rsidR="00163EDD" w:rsidRPr="0048438A" w:rsidRDefault="00163EDD" w:rsidP="00163EDD">
      <w:pPr>
        <w:ind w:left="-142"/>
        <w:jc w:val="both"/>
        <w:rPr>
          <w:rFonts w:ascii="Verdana" w:eastAsia="Times New Roman" w:hAnsi="Verdana" w:cs="Times New Roman"/>
          <w:b/>
          <w:sz w:val="16"/>
          <w:szCs w:val="16"/>
          <w:lang w:eastAsia="ru-RU"/>
        </w:rPr>
      </w:pPr>
      <w:r w:rsidRPr="0048438A">
        <w:rPr>
          <w:rFonts w:ascii="Verdana" w:eastAsia="Times New Roman" w:hAnsi="Verdana" w:cs="Times New Roman"/>
          <w:b/>
          <w:sz w:val="16"/>
          <w:szCs w:val="16"/>
          <w:lang w:eastAsia="ru-RU"/>
        </w:rPr>
        <w:t xml:space="preserve">Заступник начальника Управління з питань </w:t>
      </w:r>
    </w:p>
    <w:p w:rsidR="00163EDD" w:rsidRPr="0048438A" w:rsidRDefault="00163EDD" w:rsidP="00163EDD">
      <w:pPr>
        <w:ind w:left="-142"/>
        <w:jc w:val="both"/>
        <w:rPr>
          <w:rFonts w:ascii="Verdana" w:eastAsia="Times New Roman" w:hAnsi="Verdana" w:cs="Times New Roman"/>
          <w:b/>
          <w:sz w:val="16"/>
          <w:szCs w:val="16"/>
          <w:lang w:eastAsia="ru-RU"/>
        </w:rPr>
      </w:pPr>
      <w:r w:rsidRPr="0048438A">
        <w:rPr>
          <w:rFonts w:ascii="Verdana" w:eastAsia="Times New Roman" w:hAnsi="Verdana" w:cs="Times New Roman"/>
          <w:b/>
          <w:sz w:val="16"/>
          <w:szCs w:val="16"/>
          <w:lang w:eastAsia="ru-RU"/>
        </w:rPr>
        <w:t>тимчасового та постійного проживання</w:t>
      </w:r>
    </w:p>
    <w:p w:rsidR="00163EDD" w:rsidRPr="0048438A" w:rsidRDefault="00163EDD" w:rsidP="00163EDD">
      <w:pPr>
        <w:ind w:left="-142"/>
        <w:jc w:val="both"/>
        <w:rPr>
          <w:rFonts w:ascii="Verdana" w:eastAsia="Times New Roman" w:hAnsi="Verdana" w:cs="Times New Roman"/>
          <w:b/>
          <w:sz w:val="16"/>
          <w:szCs w:val="16"/>
          <w:lang w:eastAsia="ru-RU"/>
        </w:rPr>
      </w:pPr>
      <w:r w:rsidRPr="0048438A">
        <w:rPr>
          <w:rFonts w:ascii="Verdana" w:eastAsia="Times New Roman" w:hAnsi="Verdana" w:cs="Times New Roman"/>
          <w:b/>
          <w:sz w:val="16"/>
          <w:szCs w:val="16"/>
          <w:lang w:eastAsia="ru-RU"/>
        </w:rPr>
        <w:t xml:space="preserve">іноземців та осіб без громадянства </w:t>
      </w:r>
    </w:p>
    <w:p w:rsidR="00163EDD" w:rsidRPr="0048438A" w:rsidRDefault="00163EDD" w:rsidP="00163EDD">
      <w:pPr>
        <w:ind w:left="-142"/>
        <w:jc w:val="both"/>
        <w:rPr>
          <w:rFonts w:ascii="Verdana" w:eastAsia="Times New Roman" w:hAnsi="Verdana" w:cs="Times New Roman"/>
          <w:b/>
          <w:sz w:val="16"/>
          <w:szCs w:val="16"/>
          <w:lang w:eastAsia="ru-RU"/>
        </w:rPr>
      </w:pPr>
      <w:r w:rsidRPr="0048438A">
        <w:rPr>
          <w:rFonts w:ascii="Verdana" w:eastAsia="Times New Roman" w:hAnsi="Verdana" w:cs="Times New Roman"/>
          <w:b/>
          <w:sz w:val="16"/>
          <w:szCs w:val="16"/>
          <w:lang w:eastAsia="ru-RU"/>
        </w:rPr>
        <w:t xml:space="preserve">ГУ ДМС у Харківській області </w:t>
      </w:r>
      <w:r w:rsidRPr="0048438A">
        <w:rPr>
          <w:rFonts w:ascii="Verdana" w:eastAsia="Times New Roman" w:hAnsi="Verdana" w:cs="Times New Roman"/>
          <w:b/>
          <w:sz w:val="16"/>
          <w:szCs w:val="16"/>
          <w:lang w:eastAsia="ru-RU"/>
        </w:rPr>
        <w:tab/>
      </w:r>
      <w:r w:rsidRPr="0048438A">
        <w:rPr>
          <w:rFonts w:ascii="Verdana" w:eastAsia="Times New Roman" w:hAnsi="Verdana" w:cs="Times New Roman"/>
          <w:b/>
          <w:sz w:val="16"/>
          <w:szCs w:val="16"/>
          <w:lang w:eastAsia="ru-RU"/>
        </w:rPr>
        <w:tab/>
      </w:r>
      <w:r w:rsidRPr="0048438A">
        <w:rPr>
          <w:rFonts w:ascii="Verdana" w:eastAsia="Times New Roman" w:hAnsi="Verdana" w:cs="Times New Roman"/>
          <w:b/>
          <w:sz w:val="16"/>
          <w:szCs w:val="16"/>
          <w:lang w:eastAsia="ru-RU"/>
        </w:rPr>
        <w:tab/>
      </w:r>
      <w:r w:rsidRPr="0048438A">
        <w:rPr>
          <w:rFonts w:ascii="Verdana" w:eastAsia="Times New Roman" w:hAnsi="Verdana" w:cs="Times New Roman"/>
          <w:b/>
          <w:sz w:val="16"/>
          <w:szCs w:val="16"/>
          <w:lang w:eastAsia="ru-RU"/>
        </w:rPr>
        <w:tab/>
      </w:r>
      <w:r w:rsidR="008902AC">
        <w:rPr>
          <w:rFonts w:ascii="Verdana" w:eastAsia="Times New Roman" w:hAnsi="Verdana" w:cs="Times New Roman"/>
          <w:b/>
          <w:sz w:val="16"/>
          <w:szCs w:val="16"/>
          <w:lang w:eastAsia="ru-RU"/>
        </w:rPr>
        <w:tab/>
      </w:r>
      <w:r w:rsidR="008902AC">
        <w:rPr>
          <w:rFonts w:ascii="Verdana" w:eastAsia="Times New Roman" w:hAnsi="Verdana" w:cs="Times New Roman"/>
          <w:b/>
          <w:sz w:val="16"/>
          <w:szCs w:val="16"/>
          <w:lang w:eastAsia="ru-RU"/>
        </w:rPr>
        <w:tab/>
      </w:r>
      <w:r w:rsidR="008902AC">
        <w:rPr>
          <w:rFonts w:ascii="Verdana" w:eastAsia="Times New Roman" w:hAnsi="Verdana" w:cs="Times New Roman"/>
          <w:b/>
          <w:sz w:val="16"/>
          <w:szCs w:val="16"/>
          <w:lang w:eastAsia="ru-RU"/>
        </w:rPr>
        <w:tab/>
        <w:t xml:space="preserve">           </w:t>
      </w:r>
      <w:r w:rsidRPr="0048438A">
        <w:rPr>
          <w:rFonts w:ascii="Verdana" w:eastAsia="Times New Roman" w:hAnsi="Verdana" w:cs="Times New Roman"/>
          <w:b/>
          <w:sz w:val="16"/>
          <w:szCs w:val="16"/>
          <w:lang w:eastAsia="ru-RU"/>
        </w:rPr>
        <w:t>Тетяна ПЕРЕПЕЛИЦЯ</w:t>
      </w:r>
    </w:p>
    <w:p w:rsidR="00A97F76" w:rsidRPr="0048438A" w:rsidRDefault="00A97F76" w:rsidP="00163EDD">
      <w:pPr>
        <w:ind w:left="-142"/>
        <w:rPr>
          <w:rFonts w:ascii="Verdana" w:eastAsia="Times New Roman" w:hAnsi="Verdana" w:cs="Times New Roman"/>
          <w:b/>
          <w:sz w:val="16"/>
          <w:szCs w:val="16"/>
          <w:lang w:eastAsia="uk-UA"/>
        </w:rPr>
      </w:pPr>
    </w:p>
    <w:sectPr w:rsidR="00A97F76" w:rsidRPr="0048438A" w:rsidSect="006E6759">
      <w:headerReference w:type="default" r:id="rId30"/>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3BAD" w:rsidRDefault="00583BAD">
      <w:r>
        <w:separator/>
      </w:r>
    </w:p>
  </w:endnote>
  <w:endnote w:type="continuationSeparator" w:id="1">
    <w:p w:rsidR="00583BAD" w:rsidRDefault="00583B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3BAD" w:rsidRDefault="00583BAD">
      <w:r>
        <w:separator/>
      </w:r>
    </w:p>
  </w:footnote>
  <w:footnote w:type="continuationSeparator" w:id="1">
    <w:p w:rsidR="00583BAD" w:rsidRDefault="00583B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0A9" w:rsidRDefault="00567743">
    <w:pPr>
      <w:pStyle w:val="a3"/>
      <w:jc w:val="center"/>
      <w:rPr>
        <w:sz w:val="22"/>
      </w:rPr>
    </w:pPr>
    <w:r>
      <w:rPr>
        <w:sz w:val="22"/>
      </w:rPr>
      <w:fldChar w:fldCharType="begin"/>
    </w:r>
    <w:r w:rsidR="00617C85">
      <w:rPr>
        <w:sz w:val="22"/>
      </w:rPr>
      <w:instrText>PAGE</w:instrText>
    </w:r>
    <w:r>
      <w:rPr>
        <w:sz w:val="22"/>
      </w:rPr>
      <w:fldChar w:fldCharType="separate"/>
    </w:r>
    <w:r w:rsidR="008902AC">
      <w:rPr>
        <w:noProof/>
        <w:sz w:val="22"/>
      </w:rPr>
      <w:t>6</w:t>
    </w:r>
    <w:r>
      <w:rPr>
        <w:sz w:val="22"/>
      </w:rPr>
      <w:fldChar w:fldCharType="end"/>
    </w:r>
  </w:p>
  <w:p w:rsidR="001000A9" w:rsidRDefault="001000A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141AF"/>
    <w:rsid w:val="000821F2"/>
    <w:rsid w:val="000D0F7F"/>
    <w:rsid w:val="001000A9"/>
    <w:rsid w:val="00120997"/>
    <w:rsid w:val="001462F2"/>
    <w:rsid w:val="0014653C"/>
    <w:rsid w:val="001557EE"/>
    <w:rsid w:val="00163EDD"/>
    <w:rsid w:val="00181334"/>
    <w:rsid w:val="00193CF2"/>
    <w:rsid w:val="002125AC"/>
    <w:rsid w:val="00236742"/>
    <w:rsid w:val="002B5BBE"/>
    <w:rsid w:val="00420307"/>
    <w:rsid w:val="0048438A"/>
    <w:rsid w:val="004854A2"/>
    <w:rsid w:val="004925EC"/>
    <w:rsid w:val="00492793"/>
    <w:rsid w:val="004A7AC4"/>
    <w:rsid w:val="004E3BF0"/>
    <w:rsid w:val="00521851"/>
    <w:rsid w:val="00567743"/>
    <w:rsid w:val="00583BAD"/>
    <w:rsid w:val="005F4650"/>
    <w:rsid w:val="00617C85"/>
    <w:rsid w:val="00671A48"/>
    <w:rsid w:val="006E6759"/>
    <w:rsid w:val="007421AA"/>
    <w:rsid w:val="00770A44"/>
    <w:rsid w:val="007752A5"/>
    <w:rsid w:val="007D75C3"/>
    <w:rsid w:val="00804F89"/>
    <w:rsid w:val="008473F7"/>
    <w:rsid w:val="008720AA"/>
    <w:rsid w:val="008902AC"/>
    <w:rsid w:val="008C0BB7"/>
    <w:rsid w:val="008E69EF"/>
    <w:rsid w:val="00A8688F"/>
    <w:rsid w:val="00A951DE"/>
    <w:rsid w:val="00A97F76"/>
    <w:rsid w:val="00B63E3B"/>
    <w:rsid w:val="00BD3B18"/>
    <w:rsid w:val="00BF136A"/>
    <w:rsid w:val="00C112D8"/>
    <w:rsid w:val="00D72259"/>
    <w:rsid w:val="00DF422A"/>
    <w:rsid w:val="00E03B24"/>
    <w:rsid w:val="00E141AF"/>
    <w:rsid w:val="00E62DD4"/>
    <w:rsid w:val="00EC717D"/>
    <w:rsid w:val="00F276CF"/>
    <w:rsid w:val="00F50109"/>
    <w:rsid w:val="00F67243"/>
    <w:rsid w:val="00F700A3"/>
    <w:rsid w:val="00F843C4"/>
    <w:rsid w:val="00FF6C5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7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kh@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14587</Words>
  <Characters>8315</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2025-11-04T13:32:00Z</cp:lastPrinted>
  <dcterms:created xsi:type="dcterms:W3CDTF">2025-10-30T14:17:00Z</dcterms:created>
  <dcterms:modified xsi:type="dcterms:W3CDTF">2025-11-04T13:32:00Z</dcterms:modified>
</cp:coreProperties>
</file>